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994E" w14:textId="77777777" w:rsidR="00697753" w:rsidRDefault="00697753" w:rsidP="00697753">
      <w:pPr>
        <w:rPr>
          <w:rFonts w:eastAsiaTheme="majorEastAsia" w:cstheme="minorHAnsi"/>
          <w:b/>
          <w:bCs/>
          <w:color w:val="auto"/>
          <w:szCs w:val="22"/>
        </w:rPr>
      </w:pPr>
      <w:r w:rsidRPr="00697753">
        <w:rPr>
          <w:rFonts w:eastAsiaTheme="majorEastAsia" w:cstheme="minorHAnsi"/>
          <w:b/>
          <w:bCs/>
          <w:color w:val="auto"/>
          <w:szCs w:val="22"/>
        </w:rPr>
        <w:t>Załącznik nr 2</w:t>
      </w:r>
      <w:r w:rsidRPr="00697753">
        <w:rPr>
          <w:rFonts w:eastAsiaTheme="majorEastAsia" w:cstheme="minorHAnsi"/>
          <w:b/>
          <w:color w:val="auto"/>
          <w:szCs w:val="22"/>
        </w:rPr>
        <w:t> </w:t>
      </w:r>
      <w:r w:rsidRPr="00697753">
        <w:rPr>
          <w:rFonts w:eastAsiaTheme="majorEastAsia" w:cstheme="minorHAnsi"/>
          <w:b/>
          <w:color w:val="auto"/>
          <w:szCs w:val="22"/>
        </w:rPr>
        <w:br/>
      </w:r>
    </w:p>
    <w:p w14:paraId="57C01AB5" w14:textId="24629152" w:rsidR="00697753" w:rsidRDefault="008A3399" w:rsidP="008A3399">
      <w:pPr>
        <w:jc w:val="center"/>
        <w:rPr>
          <w:rFonts w:eastAsiaTheme="majorEastAsia" w:cstheme="minorHAnsi"/>
          <w:b/>
          <w:bCs/>
          <w:color w:val="auto"/>
          <w:szCs w:val="22"/>
        </w:rPr>
      </w:pPr>
      <w:r w:rsidRPr="008A3399">
        <w:rPr>
          <w:rFonts w:eastAsiaTheme="majorEastAsia" w:cstheme="minorHAnsi"/>
          <w:b/>
          <w:bCs/>
          <w:color w:val="auto"/>
          <w:szCs w:val="22"/>
        </w:rPr>
        <w:t>„Organizacja i przeprowadzenie szkolenia pt. «Zasady pracy w pomieszczeniach czystych» w 2026 r.”</w:t>
      </w:r>
      <w:r>
        <w:rPr>
          <w:rFonts w:eastAsiaTheme="majorEastAsia" w:cstheme="minorHAnsi"/>
          <w:b/>
          <w:bCs/>
          <w:color w:val="auto"/>
          <w:szCs w:val="22"/>
        </w:rPr>
        <w:t xml:space="preserve"> </w:t>
      </w:r>
      <w:r w:rsidRPr="008A3399">
        <w:rPr>
          <w:rFonts w:eastAsiaTheme="majorEastAsia" w:cstheme="minorHAnsi"/>
          <w:b/>
          <w:bCs/>
          <w:color w:val="auto"/>
          <w:szCs w:val="22"/>
        </w:rPr>
        <w:t>Sprawa 2/2026/KCBTIK</w:t>
      </w:r>
    </w:p>
    <w:p w14:paraId="089101C8" w14:textId="77777777" w:rsidR="00697753" w:rsidRDefault="00697753" w:rsidP="00697753">
      <w:pPr>
        <w:rPr>
          <w:rFonts w:eastAsiaTheme="majorEastAsia" w:cstheme="minorHAnsi"/>
          <w:b/>
          <w:bCs/>
          <w:color w:val="auto"/>
          <w:szCs w:val="22"/>
        </w:rPr>
      </w:pPr>
    </w:p>
    <w:p w14:paraId="68BB7A0E" w14:textId="3DFDFA99" w:rsidR="00697753" w:rsidRPr="006D6AA3" w:rsidRDefault="00697753" w:rsidP="00697753">
      <w:pPr>
        <w:jc w:val="center"/>
        <w:rPr>
          <w:rFonts w:eastAsiaTheme="majorEastAsia" w:cstheme="minorHAnsi"/>
          <w:b/>
          <w:color w:val="auto"/>
          <w:sz w:val="32"/>
          <w:szCs w:val="32"/>
        </w:rPr>
      </w:pPr>
      <w:r w:rsidRPr="006D6AA3">
        <w:rPr>
          <w:rFonts w:eastAsiaTheme="majorEastAsia" w:cstheme="minorHAnsi"/>
          <w:b/>
          <w:bCs/>
          <w:color w:val="auto"/>
          <w:sz w:val="32"/>
          <w:szCs w:val="32"/>
        </w:rPr>
        <w:t>FORMULARZ INFORMACJI CENOWEJ</w:t>
      </w:r>
    </w:p>
    <w:p w14:paraId="51C33C05" w14:textId="77777777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  <w:r w:rsidRPr="00697753">
        <w:rPr>
          <w:rFonts w:eastAsiaTheme="majorEastAsia" w:cstheme="minorHAnsi"/>
          <w:b/>
          <w:color w:val="auto"/>
          <w:szCs w:val="22"/>
        </w:rPr>
        <w:t>Na potrzeby oszacowania wartości zamówienia </w:t>
      </w:r>
      <w:r w:rsidRPr="00697753">
        <w:rPr>
          <w:rFonts w:eastAsiaTheme="majorEastAsia" w:cstheme="minorHAnsi"/>
          <w:b/>
          <w:color w:val="auto"/>
          <w:szCs w:val="22"/>
        </w:rPr>
        <w:br/>
        <w:t> </w:t>
      </w:r>
    </w:p>
    <w:p w14:paraId="780993C7" w14:textId="227731EE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  <w:r w:rsidRPr="00697753">
        <w:rPr>
          <w:rFonts w:eastAsiaTheme="majorEastAsia" w:cstheme="minorHAnsi"/>
          <w:b/>
          <w:color w:val="auto"/>
          <w:szCs w:val="22"/>
        </w:rPr>
        <w:br/>
      </w:r>
      <w:r w:rsidRPr="00697753">
        <w:rPr>
          <w:rFonts w:eastAsiaTheme="majorEastAsia" w:cstheme="minorHAnsi"/>
          <w:b/>
          <w:bCs/>
          <w:color w:val="auto"/>
          <w:szCs w:val="22"/>
        </w:rPr>
        <w:t xml:space="preserve">Nazwa firmy: </w:t>
      </w:r>
      <w:r w:rsidRPr="00697753">
        <w:rPr>
          <w:rFonts w:eastAsiaTheme="majorEastAsia" w:cstheme="minorHAnsi"/>
          <w:b/>
          <w:color w:val="auto"/>
          <w:szCs w:val="22"/>
        </w:rPr>
        <w:t>________________________________________ </w:t>
      </w:r>
    </w:p>
    <w:p w14:paraId="0E8AC263" w14:textId="77777777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  <w:r w:rsidRPr="00697753">
        <w:rPr>
          <w:rFonts w:eastAsiaTheme="majorEastAsia" w:cstheme="minorHAnsi"/>
          <w:b/>
          <w:color w:val="auto"/>
          <w:szCs w:val="22"/>
        </w:rPr>
        <w:br/>
      </w:r>
      <w:r w:rsidRPr="00697753">
        <w:rPr>
          <w:rFonts w:eastAsiaTheme="majorEastAsia" w:cstheme="minorHAnsi"/>
          <w:b/>
          <w:bCs/>
          <w:color w:val="auto"/>
          <w:szCs w:val="22"/>
        </w:rPr>
        <w:t xml:space="preserve">Adres e-mail: </w:t>
      </w:r>
      <w:r w:rsidRPr="00697753">
        <w:rPr>
          <w:rFonts w:eastAsiaTheme="majorEastAsia" w:cstheme="minorHAnsi"/>
          <w:b/>
          <w:color w:val="auto"/>
          <w:szCs w:val="22"/>
        </w:rPr>
        <w:t>________________________________________ </w:t>
      </w:r>
    </w:p>
    <w:p w14:paraId="66E89627" w14:textId="77777777" w:rsidR="009C6428" w:rsidRDefault="009C6428">
      <w:pPr>
        <w:pStyle w:val="Normalny2"/>
      </w:pPr>
      <w:r>
        <w:rPr>
          <w:b/>
          <w:bCs/>
          <w:color w:val="auto"/>
        </w:rPr>
        <w:br/>
        <w:t>Telefon: ________________________________________ </w:t>
      </w:r>
    </w:p>
    <w:p w14:paraId="7B465C4D" w14:textId="49E26D5F" w:rsidR="00697753" w:rsidRP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  <w:r w:rsidRPr="00697753">
        <w:rPr>
          <w:rFonts w:eastAsiaTheme="majorEastAsia" w:cstheme="minorHAnsi"/>
          <w:b/>
          <w:color w:val="auto"/>
          <w:szCs w:val="22"/>
        </w:rPr>
        <w:br/>
        <w:t> </w:t>
      </w:r>
      <w:r w:rsidRPr="00697753">
        <w:rPr>
          <w:rFonts w:eastAsiaTheme="majorEastAsia" w:cstheme="minorHAnsi"/>
          <w:b/>
          <w:color w:val="auto"/>
          <w:szCs w:val="22"/>
        </w:rPr>
        <w:br/>
        <w:t> </w:t>
      </w:r>
    </w:p>
    <w:tbl>
      <w:tblPr>
        <w:tblW w:w="94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8"/>
        <w:gridCol w:w="3134"/>
      </w:tblGrid>
      <w:tr w:rsidR="006D6AA3" w14:paraId="421FB8AA" w14:textId="77777777">
        <w:tc>
          <w:tcPr>
            <w:tcW w:w="6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80BCB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Pozycja</w:t>
            </w:r>
          </w:p>
        </w:tc>
        <w:tc>
          <w:tcPr>
            <w:tcW w:w="3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06948EE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Wartość (PLN)</w:t>
            </w:r>
          </w:p>
        </w:tc>
      </w:tr>
      <w:tr w:rsidR="006D6AA3" w14:paraId="1F0E7290" w14:textId="77777777">
        <w:tc>
          <w:tcPr>
            <w:tcW w:w="6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C224E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Łączna szacunkowa cena netto realizacji usługi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4BCEE4A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 </w:t>
            </w:r>
          </w:p>
        </w:tc>
      </w:tr>
      <w:tr w:rsidR="006D6AA3" w14:paraId="114A4541" w14:textId="77777777">
        <w:tc>
          <w:tcPr>
            <w:tcW w:w="6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DC473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Stawka VAT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7623DB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 </w:t>
            </w:r>
          </w:p>
        </w:tc>
      </w:tr>
      <w:tr w:rsidR="006D6AA3" w14:paraId="289CF8B8" w14:textId="77777777">
        <w:tc>
          <w:tcPr>
            <w:tcW w:w="6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F8708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Łączna szacunkowa cena brutto realizacji usługi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FC357E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 </w:t>
            </w:r>
          </w:p>
        </w:tc>
      </w:tr>
      <w:tr w:rsidR="006D6AA3" w14:paraId="2C7F8820" w14:textId="77777777">
        <w:tc>
          <w:tcPr>
            <w:tcW w:w="6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E6B6F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Szacunkowa cena jednostkowa brutto za 1 nocleg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6C4AD4" w14:textId="77777777" w:rsidR="006D6AA3" w:rsidRDefault="006D6AA3">
            <w:pPr>
              <w:pStyle w:val="Normalny2"/>
            </w:pPr>
            <w:r>
              <w:rPr>
                <w:b/>
                <w:bCs/>
                <w:color w:val="auto"/>
              </w:rPr>
              <w:t> </w:t>
            </w:r>
          </w:p>
        </w:tc>
      </w:tr>
    </w:tbl>
    <w:p w14:paraId="6D34A677" w14:textId="77777777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  <w:r w:rsidRPr="00697753">
        <w:rPr>
          <w:rFonts w:eastAsiaTheme="majorEastAsia" w:cstheme="minorHAnsi"/>
          <w:b/>
          <w:color w:val="auto"/>
          <w:szCs w:val="22"/>
        </w:rPr>
        <w:t> </w:t>
      </w:r>
    </w:p>
    <w:p w14:paraId="7B3B8009" w14:textId="77777777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</w:p>
    <w:p w14:paraId="416955C5" w14:textId="77777777" w:rsidR="00697753" w:rsidRDefault="00697753" w:rsidP="00697753">
      <w:pPr>
        <w:rPr>
          <w:rFonts w:eastAsiaTheme="majorEastAsia" w:cstheme="minorHAnsi"/>
          <w:b/>
          <w:color w:val="auto"/>
          <w:szCs w:val="22"/>
        </w:rPr>
      </w:pPr>
    </w:p>
    <w:p w14:paraId="2430BCC5" w14:textId="77777777" w:rsidR="00697753" w:rsidRDefault="00697753" w:rsidP="00697753">
      <w:pPr>
        <w:rPr>
          <w:rFonts w:eastAsiaTheme="majorEastAsia" w:cstheme="minorHAnsi"/>
          <w:b/>
          <w:bCs/>
          <w:color w:val="auto"/>
          <w:szCs w:val="22"/>
        </w:rPr>
      </w:pPr>
    </w:p>
    <w:p w14:paraId="67F33CC5" w14:textId="77777777" w:rsidR="00697753" w:rsidRDefault="00697753" w:rsidP="00697753">
      <w:pPr>
        <w:rPr>
          <w:rFonts w:eastAsiaTheme="majorEastAsia" w:cstheme="minorHAnsi"/>
          <w:b/>
          <w:bCs/>
          <w:color w:val="auto"/>
          <w:szCs w:val="22"/>
        </w:rPr>
      </w:pPr>
    </w:p>
    <w:p w14:paraId="3981FF36" w14:textId="77777777" w:rsidR="00697753" w:rsidRPr="006D6AA3" w:rsidRDefault="00697753" w:rsidP="00697753">
      <w:pPr>
        <w:rPr>
          <w:rFonts w:eastAsiaTheme="majorEastAsia" w:cstheme="minorHAnsi"/>
          <w:color w:val="auto"/>
          <w:szCs w:val="22"/>
        </w:rPr>
      </w:pPr>
    </w:p>
    <w:p w14:paraId="35DD9EE5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  <w:r w:rsidRPr="006D6AA3">
        <w:rPr>
          <w:rFonts w:eastAsiaTheme="majorEastAsia" w:cstheme="minorHAnsi"/>
          <w:color w:val="auto"/>
          <w:szCs w:val="22"/>
        </w:rPr>
        <w:t>Informacja</w:t>
      </w:r>
    </w:p>
    <w:p w14:paraId="1225844C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44510790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  <w:r w:rsidRPr="006D6AA3">
        <w:rPr>
          <w:rFonts w:eastAsiaTheme="majorEastAsia" w:cstheme="minorHAnsi"/>
          <w:color w:val="auto"/>
          <w:szCs w:val="22"/>
        </w:rPr>
        <w:t>Przedstawiona informacja cenowa:</w:t>
      </w:r>
    </w:p>
    <w:p w14:paraId="739C02BD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43220E49" w14:textId="77777777" w:rsidR="00F74616" w:rsidRPr="006D6AA3" w:rsidRDefault="00F74616" w:rsidP="00F74616">
      <w:pPr>
        <w:pStyle w:val="Akapitzlist"/>
        <w:numPr>
          <w:ilvl w:val="0"/>
          <w:numId w:val="18"/>
        </w:numPr>
        <w:rPr>
          <w:rFonts w:eastAsiaTheme="majorEastAsia" w:cstheme="minorHAnsi"/>
          <w:color w:val="EE0000"/>
          <w:szCs w:val="22"/>
        </w:rPr>
      </w:pPr>
      <w:r w:rsidRPr="006D6AA3">
        <w:rPr>
          <w:rFonts w:eastAsiaTheme="majorEastAsia" w:cstheme="minorHAnsi"/>
          <w:color w:val="EE0000"/>
          <w:szCs w:val="22"/>
        </w:rPr>
        <w:t>ma charakter wyłącznie informacyjny;</w:t>
      </w:r>
    </w:p>
    <w:p w14:paraId="0C8AE9A7" w14:textId="77777777" w:rsidR="00F74616" w:rsidRPr="006D6AA3" w:rsidRDefault="00F74616" w:rsidP="00F74616">
      <w:pPr>
        <w:pStyle w:val="Akapitzlist"/>
        <w:numPr>
          <w:ilvl w:val="0"/>
          <w:numId w:val="18"/>
        </w:numPr>
        <w:rPr>
          <w:rFonts w:eastAsiaTheme="majorEastAsia" w:cstheme="minorHAnsi"/>
          <w:color w:val="EE0000"/>
          <w:szCs w:val="22"/>
        </w:rPr>
      </w:pPr>
      <w:r w:rsidRPr="006D6AA3">
        <w:rPr>
          <w:rFonts w:eastAsiaTheme="majorEastAsia" w:cstheme="minorHAnsi"/>
          <w:color w:val="EE0000"/>
          <w:szCs w:val="22"/>
        </w:rPr>
        <w:t>została przekazana na potrzeby oszacowania wartości zamówienia;</w:t>
      </w:r>
    </w:p>
    <w:p w14:paraId="48326B0F" w14:textId="77777777" w:rsidR="00F74616" w:rsidRPr="006D6AA3" w:rsidRDefault="00F74616" w:rsidP="00F74616">
      <w:pPr>
        <w:pStyle w:val="Akapitzlist"/>
        <w:numPr>
          <w:ilvl w:val="0"/>
          <w:numId w:val="18"/>
        </w:numPr>
        <w:rPr>
          <w:rFonts w:eastAsiaTheme="majorEastAsia" w:cstheme="minorHAnsi"/>
          <w:color w:val="EE0000"/>
          <w:szCs w:val="22"/>
        </w:rPr>
      </w:pPr>
      <w:r w:rsidRPr="006D6AA3">
        <w:rPr>
          <w:rFonts w:eastAsiaTheme="majorEastAsia" w:cstheme="minorHAnsi"/>
          <w:color w:val="EE0000"/>
          <w:szCs w:val="22"/>
        </w:rPr>
        <w:t>nie stanowi oferty handlowej;</w:t>
      </w:r>
    </w:p>
    <w:p w14:paraId="5141EB8D" w14:textId="77777777" w:rsidR="00F74616" w:rsidRPr="006D6AA3" w:rsidRDefault="00F74616" w:rsidP="00F74616">
      <w:pPr>
        <w:pStyle w:val="Akapitzlist"/>
        <w:numPr>
          <w:ilvl w:val="0"/>
          <w:numId w:val="18"/>
        </w:numPr>
        <w:rPr>
          <w:rFonts w:eastAsiaTheme="majorEastAsia" w:cstheme="minorHAnsi"/>
          <w:color w:val="EE0000"/>
          <w:szCs w:val="22"/>
        </w:rPr>
      </w:pPr>
      <w:r w:rsidRPr="006D6AA3">
        <w:rPr>
          <w:rFonts w:eastAsiaTheme="majorEastAsia" w:cstheme="minorHAnsi"/>
          <w:color w:val="EE0000"/>
          <w:szCs w:val="22"/>
        </w:rPr>
        <w:t>nie powoduje powstania jakichkolwiek zobowiązań po stronie podmiotu przekazującego informację cenową;</w:t>
      </w:r>
    </w:p>
    <w:p w14:paraId="68F6568A" w14:textId="77777777" w:rsidR="00F74616" w:rsidRPr="006D6AA3" w:rsidRDefault="00F74616" w:rsidP="00F74616">
      <w:pPr>
        <w:pStyle w:val="Akapitzlist"/>
        <w:numPr>
          <w:ilvl w:val="0"/>
          <w:numId w:val="18"/>
        </w:numPr>
        <w:rPr>
          <w:rFonts w:eastAsiaTheme="majorEastAsia" w:cstheme="minorHAnsi"/>
          <w:color w:val="EE0000"/>
          <w:szCs w:val="22"/>
        </w:rPr>
      </w:pPr>
      <w:r w:rsidRPr="006D6AA3">
        <w:rPr>
          <w:rFonts w:eastAsiaTheme="majorEastAsia" w:cstheme="minorHAnsi"/>
          <w:color w:val="EE0000"/>
          <w:szCs w:val="22"/>
        </w:rPr>
        <w:t>nie zobowiązuje Krajowego Centrum Bankowania Tkanek i Komórek do wszczęcia postępowania ani zawarcia umowy.</w:t>
      </w:r>
    </w:p>
    <w:p w14:paraId="4D62CF90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23565365" w14:textId="77777777" w:rsidR="00DE7886" w:rsidRPr="006D6AA3" w:rsidRDefault="00DE7886" w:rsidP="00F74616">
      <w:pPr>
        <w:rPr>
          <w:rFonts w:eastAsiaTheme="majorEastAsia" w:cstheme="minorHAnsi"/>
          <w:color w:val="auto"/>
          <w:szCs w:val="22"/>
        </w:rPr>
      </w:pPr>
    </w:p>
    <w:p w14:paraId="0001A9C4" w14:textId="77777777" w:rsidR="00DE7886" w:rsidRPr="006D6AA3" w:rsidRDefault="00DE7886" w:rsidP="00F74616">
      <w:pPr>
        <w:rPr>
          <w:rFonts w:eastAsiaTheme="majorEastAsia" w:cstheme="minorHAnsi"/>
          <w:color w:val="auto"/>
          <w:szCs w:val="22"/>
        </w:rPr>
      </w:pPr>
    </w:p>
    <w:p w14:paraId="62C1A293" w14:textId="41CA112C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  <w:r w:rsidRPr="006D6AA3">
        <w:rPr>
          <w:rFonts w:eastAsiaTheme="majorEastAsia" w:cstheme="minorHAnsi"/>
          <w:color w:val="auto"/>
          <w:szCs w:val="22"/>
        </w:rPr>
        <w:t>Miejscowość i data:</w:t>
      </w:r>
    </w:p>
    <w:p w14:paraId="3986C462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0228BB6C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  <w:r w:rsidRPr="006D6AA3">
        <w:rPr>
          <w:rFonts w:eastAsiaTheme="majorEastAsia" w:cstheme="minorHAnsi"/>
          <w:color w:val="auto"/>
          <w:szCs w:val="22"/>
        </w:rPr>
        <w:t>.....................................................................................................................</w:t>
      </w:r>
    </w:p>
    <w:p w14:paraId="6FAACD36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068F8C8E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  <w:r w:rsidRPr="006D6AA3">
        <w:rPr>
          <w:rFonts w:eastAsiaTheme="majorEastAsia" w:cstheme="minorHAnsi"/>
          <w:color w:val="auto"/>
          <w:szCs w:val="22"/>
        </w:rPr>
        <w:t>Osoba przekazująca informację cenową:</w:t>
      </w:r>
    </w:p>
    <w:p w14:paraId="4C0FD869" w14:textId="77777777" w:rsidR="00F74616" w:rsidRPr="006D6AA3" w:rsidRDefault="00F74616" w:rsidP="00F74616">
      <w:pPr>
        <w:rPr>
          <w:rFonts w:eastAsiaTheme="majorEastAsia" w:cstheme="minorHAnsi"/>
          <w:color w:val="auto"/>
          <w:szCs w:val="22"/>
        </w:rPr>
      </w:pPr>
    </w:p>
    <w:p w14:paraId="5D5FA3C1" w14:textId="16EE1029" w:rsidR="006D272B" w:rsidRPr="006D6AA3" w:rsidRDefault="00F74616" w:rsidP="00F74616">
      <w:r w:rsidRPr="006D6AA3">
        <w:rPr>
          <w:rFonts w:eastAsiaTheme="majorEastAsia" w:cstheme="minorHAnsi"/>
          <w:color w:val="auto"/>
          <w:szCs w:val="22"/>
        </w:rPr>
        <w:t>.....................................................................................................................</w:t>
      </w:r>
    </w:p>
    <w:sectPr w:rsidR="006D272B" w:rsidRPr="006D6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34" w:bottom="993" w:left="1134" w:header="851" w:footer="40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7E28" w14:textId="77777777" w:rsidR="00F93543" w:rsidRDefault="00F93543">
      <w:r>
        <w:separator/>
      </w:r>
    </w:p>
  </w:endnote>
  <w:endnote w:type="continuationSeparator" w:id="0">
    <w:p w14:paraId="56B84BD8" w14:textId="77777777" w:rsidR="00F93543" w:rsidRDefault="00F93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FA4F3" w14:textId="77777777" w:rsidR="00BC0AFC" w:rsidRDefault="00BC0A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9684460"/>
      <w:docPartObj>
        <w:docPartGallery w:val="Page Numbers (Bottom of Page)"/>
        <w:docPartUnique/>
      </w:docPartObj>
    </w:sdtPr>
    <w:sdtContent>
      <w:p w14:paraId="05DE0306" w14:textId="77777777" w:rsidR="006D272B" w:rsidRDefault="00000000">
        <w:pPr>
          <w:pStyle w:val="Stopka"/>
          <w:jc w:val="right"/>
          <w:rPr>
            <w:rFonts w:asciiTheme="majorHAnsi" w:eastAsiaTheme="majorEastAsia" w:hAnsiTheme="majorHAnsi" w:cstheme="majorBidi"/>
            <w:szCs w:val="22"/>
          </w:rPr>
        </w:pPr>
        <w:r>
          <w:rPr>
            <w:rFonts w:asciiTheme="majorHAnsi" w:eastAsiaTheme="majorEastAsia" w:hAnsiTheme="majorHAnsi" w:cstheme="majorBidi"/>
            <w:szCs w:val="22"/>
          </w:rPr>
          <w:t xml:space="preserve">str. </w:t>
        </w:r>
        <w:r>
          <w:rPr>
            <w:rFonts w:ascii="Aptos Display" w:hAnsi="Aptos Display"/>
            <w:szCs w:val="22"/>
          </w:rPr>
          <w:fldChar w:fldCharType="begin"/>
        </w:r>
        <w:r>
          <w:rPr>
            <w:rFonts w:ascii="Aptos Display" w:hAnsi="Aptos Display"/>
            <w:szCs w:val="22"/>
          </w:rPr>
          <w:instrText>PAGE</w:instrText>
        </w:r>
        <w:r>
          <w:rPr>
            <w:rFonts w:ascii="Aptos Display" w:hAnsi="Aptos Display"/>
            <w:szCs w:val="22"/>
          </w:rPr>
          <w:fldChar w:fldCharType="separate"/>
        </w:r>
        <w:r>
          <w:rPr>
            <w:rFonts w:ascii="Aptos Display" w:hAnsi="Aptos Display"/>
            <w:szCs w:val="22"/>
          </w:rPr>
          <w:t>10</w:t>
        </w:r>
        <w:r>
          <w:rPr>
            <w:rFonts w:ascii="Aptos Display" w:hAnsi="Aptos Display"/>
            <w:szCs w:val="22"/>
          </w:rPr>
          <w:fldChar w:fldCharType="end"/>
        </w:r>
      </w:p>
    </w:sdtContent>
  </w:sdt>
  <w:p w14:paraId="3126A93D" w14:textId="77777777" w:rsidR="006D272B" w:rsidRDefault="006D27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DCC1" w14:textId="77777777" w:rsidR="00BC0AFC" w:rsidRDefault="00BC0A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AC40" w14:textId="77777777" w:rsidR="00F93543" w:rsidRDefault="00F93543">
      <w:r>
        <w:separator/>
      </w:r>
    </w:p>
  </w:footnote>
  <w:footnote w:type="continuationSeparator" w:id="0">
    <w:p w14:paraId="1D3FC3E3" w14:textId="77777777" w:rsidR="00F93543" w:rsidRDefault="00F93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654E" w14:textId="77777777" w:rsidR="00BC0AFC" w:rsidRDefault="00BC0A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0B64" w14:textId="6EE11BF0" w:rsidR="006D272B" w:rsidRDefault="00000000">
    <w:pPr>
      <w:pStyle w:val="Nagwek"/>
      <w:rPr>
        <w:rFonts w:asciiTheme="minorHAnsi" w:hAnsiTheme="minorHAnsi" w:cstheme="majorHAnsi"/>
        <w:color w:val="FF0000"/>
        <w:sz w:val="28"/>
        <w:szCs w:val="28"/>
        <w:vertAlign w:val="subscript"/>
        <w:lang w:bidi="ar-SA"/>
      </w:rPr>
    </w:pPr>
    <w:r>
      <w:rPr>
        <w:noProof/>
      </w:rPr>
      <w:drawing>
        <wp:anchor distT="0" distB="0" distL="114300" distR="114300" simplePos="0" relativeHeight="21" behindDoc="0" locked="0" layoutInCell="0" allowOverlap="1" wp14:anchorId="028FE0AC" wp14:editId="4CF9BA2D">
          <wp:simplePos x="0" y="0"/>
          <wp:positionH relativeFrom="column">
            <wp:posOffset>3413760</wp:posOffset>
          </wp:positionH>
          <wp:positionV relativeFrom="paragraph">
            <wp:posOffset>-312420</wp:posOffset>
          </wp:positionV>
          <wp:extent cx="2590800" cy="503555"/>
          <wp:effectExtent l="0" t="0" r="0" b="0"/>
          <wp:wrapTight wrapText="bothSides">
            <wp:wrapPolygon edited="0">
              <wp:start x="2058" y="0"/>
              <wp:lineTo x="-7" y="4881"/>
              <wp:lineTo x="-7" y="14676"/>
              <wp:lineTo x="1104" y="20406"/>
              <wp:lineTo x="2535" y="20406"/>
              <wp:lineTo x="21436" y="18773"/>
              <wp:lineTo x="21436" y="8963"/>
              <wp:lineTo x="14921" y="4881"/>
              <wp:lineTo x="3011" y="0"/>
              <wp:lineTo x="2058" y="0"/>
            </wp:wrapPolygon>
          </wp:wrapTight>
          <wp:docPr id="2" name="Obraz 1" descr="Obraz zawierający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 w:cstheme="majorHAnsi"/>
        <w:color w:val="FF0000"/>
        <w:szCs w:val="28"/>
        <w:vertAlign w:val="subscript"/>
        <w:lang w:bidi="ar-SA"/>
      </w:rPr>
      <w:t xml:space="preserve">   </w:t>
    </w:r>
  </w:p>
  <w:p w14:paraId="05EBE55B" w14:textId="77777777" w:rsidR="006D272B" w:rsidRDefault="00000000">
    <w:pPr>
      <w:pStyle w:val="Nagwek"/>
      <w:jc w:val="center"/>
      <w:rPr>
        <w:sz w:val="10"/>
        <w:szCs w:val="10"/>
      </w:rPr>
    </w:pPr>
    <w:r>
      <w:rPr>
        <w:szCs w:val="10"/>
      </w:rPr>
      <w:t xml:space="preserve">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1678" w14:textId="77777777" w:rsidR="00BC0AFC" w:rsidRDefault="00BC0A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7974"/>
    <w:multiLevelType w:val="multilevel"/>
    <w:tmpl w:val="469A127A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25" w:hanging="70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BA30095"/>
    <w:multiLevelType w:val="multilevel"/>
    <w:tmpl w:val="0196317E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17541CE"/>
    <w:multiLevelType w:val="multilevel"/>
    <w:tmpl w:val="8556BE6A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060A32"/>
    <w:multiLevelType w:val="multilevel"/>
    <w:tmpl w:val="7D5A80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C73C1B"/>
    <w:multiLevelType w:val="multilevel"/>
    <w:tmpl w:val="1A023E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A60F1A"/>
    <w:multiLevelType w:val="multilevel"/>
    <w:tmpl w:val="05062D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95509D"/>
    <w:multiLevelType w:val="multilevel"/>
    <w:tmpl w:val="D6540E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4352FA"/>
    <w:multiLevelType w:val="multilevel"/>
    <w:tmpl w:val="2D461D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560665"/>
    <w:multiLevelType w:val="multilevel"/>
    <w:tmpl w:val="DD9A14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3CE567C3"/>
    <w:multiLevelType w:val="multilevel"/>
    <w:tmpl w:val="02CC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BC4F21"/>
    <w:multiLevelType w:val="multilevel"/>
    <w:tmpl w:val="D83AA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59D6027"/>
    <w:multiLevelType w:val="multilevel"/>
    <w:tmpl w:val="03F413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15448C5"/>
    <w:multiLevelType w:val="multilevel"/>
    <w:tmpl w:val="D31C98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353" w:hanging="360"/>
      </w:pPr>
      <w:rPr>
        <w:color w:val="auto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5535088F"/>
    <w:multiLevelType w:val="multilevel"/>
    <w:tmpl w:val="1E12EA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B852547"/>
    <w:multiLevelType w:val="multilevel"/>
    <w:tmpl w:val="951253D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9C66824"/>
    <w:multiLevelType w:val="multilevel"/>
    <w:tmpl w:val="D8DE5A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BD6187D"/>
    <w:multiLevelType w:val="multilevel"/>
    <w:tmpl w:val="51A802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CE24701"/>
    <w:multiLevelType w:val="hybridMultilevel"/>
    <w:tmpl w:val="81F280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391474">
    <w:abstractNumId w:val="15"/>
  </w:num>
  <w:num w:numId="2" w16cid:durableId="215361159">
    <w:abstractNumId w:val="11"/>
  </w:num>
  <w:num w:numId="3" w16cid:durableId="1873227764">
    <w:abstractNumId w:val="0"/>
  </w:num>
  <w:num w:numId="4" w16cid:durableId="1430658524">
    <w:abstractNumId w:val="10"/>
  </w:num>
  <w:num w:numId="5" w16cid:durableId="859471287">
    <w:abstractNumId w:val="9"/>
  </w:num>
  <w:num w:numId="6" w16cid:durableId="656736640">
    <w:abstractNumId w:val="8"/>
  </w:num>
  <w:num w:numId="7" w16cid:durableId="376441463">
    <w:abstractNumId w:val="13"/>
  </w:num>
  <w:num w:numId="8" w16cid:durableId="1234774494">
    <w:abstractNumId w:val="1"/>
  </w:num>
  <w:num w:numId="9" w16cid:durableId="1256092447">
    <w:abstractNumId w:val="12"/>
  </w:num>
  <w:num w:numId="10" w16cid:durableId="496503809">
    <w:abstractNumId w:val="4"/>
  </w:num>
  <w:num w:numId="11" w16cid:durableId="1124078663">
    <w:abstractNumId w:val="14"/>
  </w:num>
  <w:num w:numId="12" w16cid:durableId="2032102209">
    <w:abstractNumId w:val="5"/>
  </w:num>
  <w:num w:numId="13" w16cid:durableId="1858419136">
    <w:abstractNumId w:val="6"/>
  </w:num>
  <w:num w:numId="14" w16cid:durableId="867446773">
    <w:abstractNumId w:val="2"/>
  </w:num>
  <w:num w:numId="15" w16cid:durableId="2145388115">
    <w:abstractNumId w:val="7"/>
  </w:num>
  <w:num w:numId="16" w16cid:durableId="1082142287">
    <w:abstractNumId w:val="3"/>
  </w:num>
  <w:num w:numId="17" w16cid:durableId="548804268">
    <w:abstractNumId w:val="16"/>
  </w:num>
  <w:num w:numId="18" w16cid:durableId="4357089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2B"/>
    <w:rsid w:val="00083C44"/>
    <w:rsid w:val="005D6A80"/>
    <w:rsid w:val="00623530"/>
    <w:rsid w:val="00697753"/>
    <w:rsid w:val="006A28CA"/>
    <w:rsid w:val="006C0A08"/>
    <w:rsid w:val="006D272B"/>
    <w:rsid w:val="006D6AA3"/>
    <w:rsid w:val="0075173D"/>
    <w:rsid w:val="00756AE3"/>
    <w:rsid w:val="008A3399"/>
    <w:rsid w:val="009B530C"/>
    <w:rsid w:val="009C6428"/>
    <w:rsid w:val="00A30E2F"/>
    <w:rsid w:val="00BC0AFC"/>
    <w:rsid w:val="00BE3A02"/>
    <w:rsid w:val="00BF1AE9"/>
    <w:rsid w:val="00C8228E"/>
    <w:rsid w:val="00DA50E4"/>
    <w:rsid w:val="00DE7886"/>
    <w:rsid w:val="00EE18F9"/>
    <w:rsid w:val="00F74616"/>
    <w:rsid w:val="00F9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D267C"/>
  <w15:docId w15:val="{92DA44CE-8250-4000-87E0-3AE3D97E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6C16"/>
    <w:rPr>
      <w:rFonts w:ascii="Calibri" w:eastAsia="Courier New" w:hAnsi="Calibri" w:cs="Courier New"/>
      <w:color w:val="000000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6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6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6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6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EE26E2"/>
    <w:rPr>
      <w:rFonts w:asciiTheme="majorHAnsi" w:eastAsiaTheme="majorEastAsia" w:hAnsiTheme="majorHAnsi" w:cstheme="majorBidi"/>
      <w:color w:val="0F4761" w:themeColor="accent1" w:themeShade="BF"/>
      <w:sz w:val="2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EE26E2"/>
    <w:rPr>
      <w:rFonts w:asciiTheme="majorHAnsi" w:eastAsiaTheme="majorEastAsia" w:hAnsiTheme="majorHAnsi" w:cstheme="majorBidi"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EE26E2"/>
    <w:rPr>
      <w:rFonts w:ascii="Calibri" w:eastAsiaTheme="majorEastAsia" w:hAnsi="Calibri" w:cstheme="majorBidi"/>
      <w:color w:val="0F4761" w:themeColor="accent1" w:themeShade="BF"/>
      <w:sz w:val="22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EE26E2"/>
    <w:rPr>
      <w:rFonts w:ascii="Calibri" w:eastAsiaTheme="majorEastAsia" w:hAnsi="Calibri" w:cstheme="majorBidi"/>
      <w:i/>
      <w:iCs/>
      <w:color w:val="0F4761" w:themeColor="accent1" w:themeShade="BF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E26E2"/>
    <w:rPr>
      <w:rFonts w:ascii="Calibri" w:eastAsiaTheme="majorEastAsia" w:hAnsi="Calibri" w:cstheme="majorBidi"/>
      <w:color w:val="0F4761" w:themeColor="accent1" w:themeShade="BF"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EE26E2"/>
    <w:rPr>
      <w:rFonts w:ascii="Calibri" w:eastAsiaTheme="majorEastAsia" w:hAnsi="Calibri" w:cstheme="majorBidi"/>
      <w:i/>
      <w:iCs/>
      <w:color w:val="595959" w:themeColor="text1" w:themeTint="A6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EE26E2"/>
    <w:rPr>
      <w:rFonts w:ascii="Calibri" w:eastAsiaTheme="majorEastAsia" w:hAnsi="Calibri" w:cstheme="majorBidi"/>
      <w:color w:val="595959" w:themeColor="text1" w:themeTint="A6"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EE26E2"/>
    <w:rPr>
      <w:rFonts w:ascii="Calibri" w:eastAsiaTheme="majorEastAsia" w:hAnsi="Calibri" w:cstheme="majorBidi"/>
      <w:i/>
      <w:iCs/>
      <w:color w:val="272727" w:themeColor="text1" w:themeTint="D8"/>
      <w:sz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EE26E2"/>
    <w:rPr>
      <w:rFonts w:ascii="Calibri" w:eastAsiaTheme="majorEastAsia" w:hAnsi="Calibri" w:cstheme="majorBidi"/>
      <w:color w:val="272727" w:themeColor="text1" w:themeTint="D8"/>
      <w:sz w:val="22"/>
    </w:rPr>
  </w:style>
  <w:style w:type="character" w:customStyle="1" w:styleId="TytuZnak">
    <w:name w:val="Tytuł Znak"/>
    <w:basedOn w:val="Domylnaczcionkaakapitu"/>
    <w:link w:val="Tytu"/>
    <w:uiPriority w:val="10"/>
    <w:qFormat/>
    <w:rsid w:val="00EE26E2"/>
    <w:rPr>
      <w:rFonts w:asciiTheme="majorHAnsi" w:eastAsiaTheme="majorEastAsia" w:hAnsiTheme="majorHAnsi" w:cstheme="majorBidi"/>
      <w:spacing w:val="-10"/>
      <w:kern w:val="2"/>
      <w:sz w:val="22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E26E2"/>
    <w:rPr>
      <w:rFonts w:ascii="Calibri" w:eastAsiaTheme="majorEastAsia" w:hAnsi="Calibri" w:cstheme="majorBidi"/>
      <w:color w:val="595959" w:themeColor="text1" w:themeTint="A6"/>
      <w:spacing w:val="15"/>
      <w:sz w:val="22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EE26E2"/>
    <w:rPr>
      <w:rFonts w:ascii="Calibri" w:hAnsi="Calibri"/>
      <w:i/>
      <w:iCs/>
      <w:color w:val="404040" w:themeColor="text1" w:themeTint="BF"/>
      <w:sz w:val="22"/>
    </w:rPr>
  </w:style>
  <w:style w:type="character" w:styleId="Wyrnienieintensywne">
    <w:name w:val="Intense Emphasis"/>
    <w:basedOn w:val="Domylnaczcionkaakapitu"/>
    <w:uiPriority w:val="21"/>
    <w:qFormat/>
    <w:rsid w:val="00EE26E2"/>
    <w:rPr>
      <w:rFonts w:ascii="Calibri" w:hAnsi="Calibri"/>
      <w:i/>
      <w:iCs/>
      <w:color w:val="0F4761" w:themeColor="accent1" w:themeShade="BF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EE26E2"/>
    <w:rPr>
      <w:rFonts w:ascii="Calibri" w:hAnsi="Calibri"/>
      <w:i/>
      <w:iCs/>
      <w:color w:val="0F4761" w:themeColor="accent1" w:themeShade="BF"/>
      <w:sz w:val="22"/>
    </w:rPr>
  </w:style>
  <w:style w:type="character" w:styleId="Odwoanieintensywne">
    <w:name w:val="Intense Reference"/>
    <w:basedOn w:val="Domylnaczcionkaakapitu"/>
    <w:uiPriority w:val="32"/>
    <w:qFormat/>
    <w:rsid w:val="00EE26E2"/>
    <w:rPr>
      <w:rFonts w:ascii="Calibri" w:hAnsi="Calibri"/>
      <w:b/>
      <w:bCs/>
      <w:smallCaps/>
      <w:color w:val="0F4761" w:themeColor="accent1" w:themeShade="BF"/>
      <w:spacing w:val="5"/>
      <w:sz w:val="22"/>
    </w:rPr>
  </w:style>
  <w:style w:type="character" w:styleId="Odwoaniedokomentarza">
    <w:name w:val="annotation reference"/>
    <w:basedOn w:val="Domylnaczcionkaakapitu"/>
    <w:uiPriority w:val="99"/>
    <w:unhideWhenUsed/>
    <w:qFormat/>
    <w:rsid w:val="00EE26E2"/>
    <w:rPr>
      <w:rFonts w:ascii="Calibri" w:hAnsi="Calibri"/>
      <w:sz w:val="22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EE26E2"/>
    <w:rPr>
      <w:rFonts w:ascii="Calibri" w:hAnsi="Calibri"/>
      <w:color w:val="000000"/>
      <w:sz w:val="22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E26E2"/>
    <w:rPr>
      <w:rFonts w:ascii="Calibri" w:hAnsi="Calibri"/>
      <w:color w:val="000000"/>
      <w:sz w:val="22"/>
      <w:szCs w:val="20"/>
    </w:rPr>
  </w:style>
  <w:style w:type="character" w:customStyle="1" w:styleId="Zakotwiczenieprzypisudolnego">
    <w:name w:val="Zakotwiczenie przypisu dolnego"/>
    <w:rPr>
      <w:rFonts w:ascii="Calibri" w:hAnsi="Calibri"/>
      <w:sz w:val="22"/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EE26E2"/>
    <w:rPr>
      <w:rFonts w:ascii="Calibri" w:hAnsi="Calibri"/>
      <w:sz w:val="22"/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EE26E2"/>
    <w:rPr>
      <w:rFonts w:ascii="Calibri" w:hAnsi="Calibri"/>
      <w:sz w:val="22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EE26E2"/>
    <w:rPr>
      <w:rFonts w:ascii="Calibri" w:eastAsia="Courier New" w:hAnsi="Calibri" w:cs="Courier New"/>
      <w:color w:val="000000"/>
      <w:kern w:val="0"/>
      <w:sz w:val="22"/>
      <w:szCs w:val="20"/>
      <w:lang w:eastAsia="pl-PL" w:bidi="pl-PL"/>
      <w14:ligatures w14:val="none"/>
    </w:rPr>
  </w:style>
  <w:style w:type="character" w:customStyle="1" w:styleId="TekstprzypisudolnegoZnak1">
    <w:name w:val="Tekst przypisu dolnego Znak1"/>
    <w:basedOn w:val="Domylnaczcionkaakapitu"/>
    <w:uiPriority w:val="99"/>
    <w:semiHidden/>
    <w:qFormat/>
    <w:rsid w:val="00EE26E2"/>
    <w:rPr>
      <w:rFonts w:ascii="Calibri" w:eastAsia="Courier New" w:hAnsi="Calibri" w:cs="Courier New"/>
      <w:color w:val="000000"/>
      <w:kern w:val="0"/>
      <w:sz w:val="22"/>
      <w:szCs w:val="20"/>
      <w:lang w:eastAsia="pl-PL" w:bidi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E26E2"/>
    <w:rPr>
      <w:rFonts w:ascii="Calibri" w:eastAsia="Courier New" w:hAnsi="Calibri" w:cs="Courier New"/>
      <w:b/>
      <w:bCs/>
      <w:color w:val="000000"/>
      <w:kern w:val="0"/>
      <w:sz w:val="22"/>
      <w:szCs w:val="20"/>
      <w:lang w:eastAsia="pl-PL" w:bidi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2719D"/>
    <w:rPr>
      <w:rFonts w:ascii="Calibri" w:eastAsia="Courier New" w:hAnsi="Calibri" w:cs="Courier New"/>
      <w:color w:val="000000"/>
      <w:kern w:val="0"/>
      <w:sz w:val="22"/>
      <w:lang w:eastAsia="pl-PL" w:bidi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2719D"/>
    <w:rPr>
      <w:rFonts w:ascii="Calibri" w:eastAsia="Courier New" w:hAnsi="Calibri" w:cs="Courier New"/>
      <w:color w:val="000000"/>
      <w:kern w:val="0"/>
      <w:sz w:val="22"/>
      <w:lang w:eastAsia="pl-PL" w:bidi="pl-PL"/>
      <w14:ligatures w14:val="none"/>
    </w:rPr>
  </w:style>
  <w:style w:type="character" w:customStyle="1" w:styleId="czeinternetowe">
    <w:name w:val="Łącze internetowe"/>
    <w:rPr>
      <w:rFonts w:ascii="Calibri" w:hAnsi="Calibri"/>
      <w:color w:val="000080"/>
      <w:sz w:val="22"/>
      <w:u w:val="single"/>
    </w:rPr>
  </w:style>
  <w:style w:type="character" w:customStyle="1" w:styleId="Numeracjawierszy">
    <w:name w:val="Numeracja wierszy"/>
  </w:style>
  <w:style w:type="paragraph" w:styleId="Nagwek">
    <w:name w:val="header"/>
    <w:basedOn w:val="Normalny"/>
    <w:next w:val="Tekstpodstawowy"/>
    <w:link w:val="NagwekZnak"/>
    <w:uiPriority w:val="99"/>
    <w:unhideWhenUsed/>
    <w:rsid w:val="0022719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EE26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6E2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26E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E26E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6E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E26E2"/>
    <w:rPr>
      <w:rFonts w:asciiTheme="minorHAnsi" w:eastAsiaTheme="minorHAnsi" w:hAnsiTheme="minorHAnsi" w:cstheme="minorBidi"/>
      <w:kern w:val="2"/>
      <w:szCs w:val="20"/>
      <w:lang w:eastAsia="en-US" w:bidi="ar-SA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EE26E2"/>
    <w:rPr>
      <w:rFonts w:asciiTheme="minorHAnsi" w:eastAsiaTheme="minorHAnsi" w:hAnsiTheme="minorHAnsi" w:cstheme="minorBidi"/>
      <w:kern w:val="2"/>
      <w:szCs w:val="20"/>
      <w:lang w:eastAsia="en-US" w:bidi="ar-SA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E26E2"/>
    <w:rPr>
      <w:rFonts w:ascii="Calibri" w:eastAsia="Courier New" w:hAnsi="Calibri" w:cs="Courier New"/>
      <w:b/>
      <w:bCs/>
      <w:kern w:val="0"/>
      <w:lang w:eastAsia="pl-PL" w:bidi="pl-PL"/>
      <w14:ligatures w14:val="none"/>
    </w:rPr>
  </w:style>
  <w:style w:type="paragraph" w:styleId="Poprawka">
    <w:name w:val="Revision"/>
    <w:uiPriority w:val="99"/>
    <w:semiHidden/>
    <w:qFormat/>
    <w:rsid w:val="00D12BDC"/>
    <w:rPr>
      <w:rFonts w:ascii="Calibri" w:eastAsia="Courier New" w:hAnsi="Calibri" w:cs="Courier New"/>
      <w:color w:val="000000"/>
      <w:kern w:val="0"/>
      <w:sz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2719D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semiHidden/>
    <w:unhideWhenUsed/>
    <w:qFormat/>
    <w:rsid w:val="00CD6B2F"/>
    <w:pPr>
      <w:spacing w:beforeAutospacing="1" w:afterAutospacing="1"/>
    </w:pPr>
    <w:rPr>
      <w:rFonts w:eastAsiaTheme="minorHAnsi" w:cs="Times New Roman"/>
      <w:color w:val="auto"/>
      <w:kern w:val="2"/>
      <w:lang w:bidi="ar-SA"/>
      <w14:ligatures w14:val="standardContextual"/>
    </w:rPr>
  </w:style>
  <w:style w:type="table" w:customStyle="1" w:styleId="Tabela-Siatka1">
    <w:name w:val="Tabela - Siatka1"/>
    <w:basedOn w:val="Standardowy"/>
    <w:rsid w:val="00EE2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basedOn w:val="Normalny"/>
    <w:pPr>
      <w:suppressAutoHyphens w:val="0"/>
    </w:pPr>
    <w:rPr>
      <w:rFonts w:eastAsiaTheme="minorHAnsi" w:cs="Calibri"/>
      <w:kern w:val="2"/>
      <w:szCs w:val="22"/>
      <w:lang w:bidi="ar-SA"/>
      <w14:ligatures w14:val="standardContextual"/>
    </w:rPr>
  </w:style>
  <w:style w:type="paragraph" w:customStyle="1" w:styleId="Normalny2">
    <w:name w:val="Normalny2"/>
    <w:basedOn w:val="Normalny"/>
    <w:rsid w:val="009C6428"/>
    <w:pPr>
      <w:suppressAutoHyphens w:val="0"/>
    </w:pPr>
    <w:rPr>
      <w:rFonts w:eastAsiaTheme="minorHAnsi" w:cs="Calibri"/>
      <w:kern w:val="2"/>
      <w:szCs w:val="22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180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Heclik</dc:creator>
  <dc:description/>
  <cp:lastModifiedBy>Tomasz Czech</cp:lastModifiedBy>
  <cp:revision>26</cp:revision>
  <cp:lastPrinted>2026-09-21T09:49:00Z</cp:lastPrinted>
  <dcterms:created xsi:type="dcterms:W3CDTF">2026-09-16T10:54:00Z</dcterms:created>
  <dcterms:modified xsi:type="dcterms:W3CDTF">2026-10-06T19:10:00Z</dcterms:modified>
  <dc:language>pl-PL</dc:language>
</cp:coreProperties>
</file>