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B0467" w14:textId="77777777" w:rsidR="00E26943" w:rsidRDefault="00E26943" w:rsidP="00E26943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bookmarkStart w:id="0" w:name="_Hlk73988269"/>
      <w:r w:rsidRPr="00FA6EAA">
        <w:t xml:space="preserve">Załącznik nr 3 do zapytania </w:t>
      </w:r>
      <w:r w:rsidRPr="00ED186D">
        <w:t>ofertowego 10/2024/KCBTiK</w:t>
      </w:r>
    </w:p>
    <w:p w14:paraId="68C8C65F" w14:textId="72747790" w:rsidR="00E501CF" w:rsidRPr="00FA6EAA" w:rsidRDefault="00E501CF" w:rsidP="00E501CF">
      <w:pPr>
        <w:pStyle w:val="Nagwek"/>
        <w:jc w:val="right"/>
      </w:pPr>
    </w:p>
    <w:p w14:paraId="672A6659" w14:textId="796F1D86" w:rsidR="00BF3E78" w:rsidRDefault="00BF3E78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D1D5750" w14:textId="77777777" w:rsidR="007D2406" w:rsidRDefault="007D2406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49FB4913" w14:textId="77777777" w:rsidR="007D2406" w:rsidRDefault="007D2406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6D3FCE7F" w14:textId="77777777" w:rsidR="007D2406" w:rsidRDefault="007D2406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511589A" w14:textId="77777777" w:rsidR="007D2406" w:rsidRDefault="007D2406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639475CF" w14:textId="77777777" w:rsidR="007D2406" w:rsidRDefault="007D2406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0A37501D" w14:textId="77777777" w:rsidR="00BF3E78" w:rsidRPr="00FA6EAA" w:rsidRDefault="00BF3E78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0BA7B5E3" w14:textId="77777777" w:rsidR="00BF3E78" w:rsidRPr="00FA6EAA" w:rsidRDefault="00BF3E78" w:rsidP="00BF3E7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A6EAA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................................................................. </w:t>
      </w:r>
    </w:p>
    <w:p w14:paraId="05EA6A85" w14:textId="77777777" w:rsidR="00BF3E78" w:rsidRPr="00FA6EAA" w:rsidRDefault="00BF3E78" w:rsidP="00BF3E78">
      <w:pPr>
        <w:spacing w:after="0" w:line="240" w:lineRule="auto"/>
        <w:jc w:val="both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FA6EA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(pieczęć Wykonawcy lub </w:t>
      </w:r>
    </w:p>
    <w:p w14:paraId="22F29D1B" w14:textId="77777777" w:rsidR="00BF3E78" w:rsidRPr="00FA6EAA" w:rsidRDefault="00BF3E78" w:rsidP="00BF3E78">
      <w:pPr>
        <w:spacing w:after="0" w:line="240" w:lineRule="auto"/>
        <w:jc w:val="both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FA6EA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Wykonawców ubiegających się wspólnie o udzielenie zamówienia) </w:t>
      </w:r>
    </w:p>
    <w:bookmarkEnd w:id="0"/>
    <w:p w14:paraId="5DAB6C7B" w14:textId="77777777" w:rsidR="00CB7355" w:rsidRPr="00FA6EAA" w:rsidRDefault="00CB7355" w:rsidP="00CB7355">
      <w:pPr>
        <w:spacing w:after="0" w:line="240" w:lineRule="auto"/>
        <w:jc w:val="both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</w:p>
    <w:p w14:paraId="54F1D78B" w14:textId="77777777" w:rsidR="00CB7355" w:rsidRPr="00FA6EAA" w:rsidRDefault="00CB7355" w:rsidP="00AF726B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FA6EAA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Do: </w:t>
      </w:r>
      <w:r w:rsidRPr="00FA6EAA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Krajowe Centrum Bankowania Tkanek i Komórek</w:t>
      </w:r>
    </w:p>
    <w:p w14:paraId="3E13A73D" w14:textId="77777777" w:rsidR="00CB7355" w:rsidRPr="00FA6EAA" w:rsidRDefault="00CB7355" w:rsidP="00AF726B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FA6EAA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ul. Tytusa </w:t>
      </w:r>
      <w:proofErr w:type="spellStart"/>
      <w:r w:rsidRPr="00FA6EAA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Chałubinskiego</w:t>
      </w:r>
      <w:proofErr w:type="spellEnd"/>
      <w:r w:rsidRPr="00FA6EAA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 5</w:t>
      </w:r>
    </w:p>
    <w:p w14:paraId="2CCC1873" w14:textId="77777777" w:rsidR="00CB7355" w:rsidRPr="00FA6EAA" w:rsidRDefault="00CB7355" w:rsidP="00AF726B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A6EAA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02-004 Warszawa</w:t>
      </w:r>
    </w:p>
    <w:p w14:paraId="29D6B04F" w14:textId="77777777" w:rsidR="00EA0D05" w:rsidRPr="00FA6EAA" w:rsidRDefault="00CB7355" w:rsidP="00EA0D05">
      <w:pPr>
        <w:shd w:val="clear" w:color="auto" w:fill="FFFFFF"/>
        <w:spacing w:after="0" w:line="240" w:lineRule="auto"/>
        <w:ind w:right="14"/>
        <w:jc w:val="both"/>
        <w:rPr>
          <w:rFonts w:ascii="Calibri Light" w:hAnsi="Calibri Light" w:cs="Calibri Light"/>
          <w:bCs/>
          <w:i/>
          <w:iCs/>
          <w:spacing w:val="-10"/>
          <w:sz w:val="20"/>
          <w:szCs w:val="20"/>
        </w:rPr>
      </w:pPr>
      <w:r w:rsidRPr="00FA6EAA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</w:p>
    <w:p w14:paraId="02EB378F" w14:textId="77777777" w:rsidR="00CB7355" w:rsidRPr="00FA6EAA" w:rsidRDefault="00CB7355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7DAC74DB" w14:textId="77777777" w:rsidR="00CB7355" w:rsidRPr="00ED186D" w:rsidRDefault="00CB7355" w:rsidP="00CB7355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sz w:val="36"/>
          <w:szCs w:val="36"/>
          <w:lang w:eastAsia="pl-PL"/>
        </w:rPr>
      </w:pPr>
      <w:r w:rsidRPr="00FA6EAA">
        <w:rPr>
          <w:rFonts w:ascii="Calibri Light" w:eastAsia="Times New Roman" w:hAnsi="Calibri Light" w:cs="Calibri Light"/>
          <w:b/>
          <w:bCs/>
          <w:sz w:val="36"/>
          <w:szCs w:val="36"/>
          <w:lang w:eastAsia="pl-PL"/>
        </w:rPr>
        <w:t xml:space="preserve">OFERTA </w:t>
      </w:r>
    </w:p>
    <w:p w14:paraId="6A05A809" w14:textId="77777777" w:rsidR="00CB7355" w:rsidRPr="00ED186D" w:rsidRDefault="00CB7355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1D7A3FF6" w14:textId="77777777" w:rsidR="00CB7355" w:rsidRPr="00ED186D" w:rsidRDefault="00CB7355" w:rsidP="00310948">
      <w:pPr>
        <w:rPr>
          <w:rFonts w:ascii="Calibri Light" w:hAnsi="Calibri Light" w:cs="Calibri Light"/>
          <w:b/>
          <w:bCs/>
          <w:sz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My, niżej podpisani ....................................................................................... działając w imieniu i na rzecz: ....................................................................................... w odpowiedzi na ogłoszenie nr </w:t>
      </w:r>
      <w:r w:rsidR="00223CF8" w:rsidRPr="00ED186D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10</w:t>
      </w:r>
      <w:r w:rsidR="00D91B30" w:rsidRPr="00ED186D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 / 202</w:t>
      </w:r>
      <w:r w:rsidR="005B1338" w:rsidRPr="00ED186D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4</w:t>
      </w:r>
      <w:r w:rsidR="00D91B30" w:rsidRPr="00ED186D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 /KCBTiK 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dotyczące: </w:t>
      </w:r>
      <w:r w:rsidR="005B1338" w:rsidRPr="00ED186D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 xml:space="preserve"> </w:t>
      </w:r>
      <w:bookmarkStart w:id="1" w:name="_Hlk172625926"/>
      <w:r w:rsidR="00310948" w:rsidRPr="00ED186D">
        <w:rPr>
          <w:rFonts w:ascii="Calibri Light" w:hAnsi="Calibri Light" w:cs="Calibri Light"/>
          <w:b/>
          <w:bCs/>
          <w:sz w:val="20"/>
          <w:lang w:eastAsia="pl-PL"/>
        </w:rPr>
        <w:t>Dostawa SYSTEMU PARAFINOWEGO DO ZATAPIANIA PREPARATÓW HISTOLOGICZNYCH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</w:t>
      </w:r>
      <w:bookmarkEnd w:id="1"/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składamy niniejszą ofertę. </w:t>
      </w:r>
    </w:p>
    <w:p w14:paraId="67E3FDB5" w14:textId="77777777" w:rsidR="00CB7355" w:rsidRPr="00ED186D" w:rsidRDefault="00CB7355" w:rsidP="001618DF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Oferujemy realizację przedmiotu zamówienia </w:t>
      </w:r>
      <w:r w:rsidR="00186EBD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– </w:t>
      </w:r>
      <w:r w:rsidR="00223CF8" w:rsidRPr="00ED186D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Dostawę SYSTEMU PARAFINOWEGO DO ZATAPIANIA PREPARATÓW HISTOLOGICZNYCH</w:t>
      </w:r>
      <w:r w:rsidR="00223CF8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</w:t>
      </w:r>
      <w:r w:rsidR="001618DF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za cenę (obejmującą wszystkie koszty związane z należytym wykonaniem przedmiotu zamówienia, na warunkach określonych w zapytaniu ofertowym</w:t>
      </w:r>
      <w:r w:rsidR="00BA493D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oraz poniższej tabeli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): </w:t>
      </w:r>
    </w:p>
    <w:p w14:paraId="4B94D5A5" w14:textId="77777777" w:rsidR="00F167CA" w:rsidRDefault="00F167CA" w:rsidP="00E50EFE">
      <w:p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1C717EFD" w14:textId="77777777" w:rsidR="00E26943" w:rsidRPr="00ED186D" w:rsidRDefault="00E26943" w:rsidP="00E50EFE">
      <w:p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3DEEC669" w14:textId="77777777" w:rsidR="00826A7B" w:rsidRPr="00ED186D" w:rsidRDefault="00826A7B" w:rsidP="00E50EFE">
      <w:p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pPr w:leftFromText="141" w:rightFromText="141" w:vertAnchor="text" w:tblpY="1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3119"/>
        <w:gridCol w:w="1018"/>
        <w:gridCol w:w="9"/>
        <w:gridCol w:w="1267"/>
        <w:gridCol w:w="1295"/>
      </w:tblGrid>
      <w:tr w:rsidR="00ED186D" w:rsidRPr="00ED186D" w14:paraId="23DBA6F8" w14:textId="77777777" w:rsidTr="62565C71">
        <w:trPr>
          <w:trHeight w:val="525"/>
        </w:trPr>
        <w:tc>
          <w:tcPr>
            <w:tcW w:w="8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2849C300" w14:textId="77777777" w:rsidR="007C4DE3" w:rsidRPr="00ED186D" w:rsidRDefault="007C4DE3" w:rsidP="007C4DE3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bCs/>
                <w:sz w:val="24"/>
                <w:szCs w:val="24"/>
                <w:lang w:eastAsia="pl-PL"/>
              </w:rPr>
            </w:pPr>
            <w:r w:rsidRPr="00ED186D">
              <w:rPr>
                <w:rFonts w:ascii="Calibri Light" w:eastAsia="Times New Roman" w:hAnsi="Calibri Light" w:cs="Calibri"/>
                <w:b/>
                <w:bCs/>
                <w:sz w:val="24"/>
                <w:szCs w:val="24"/>
                <w:lang w:eastAsia="pl-PL"/>
              </w:rPr>
              <w:t>SYSTEM PARAFINOWY DO ZATAPIANIA PREPARATÓW HISTOLOGICZNYCH</w:t>
            </w:r>
          </w:p>
          <w:p w14:paraId="3656B9AB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</w:tcPr>
          <w:p w14:paraId="45FB0818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D186D" w:rsidRPr="00ED186D" w14:paraId="588768A9" w14:textId="77777777" w:rsidTr="62565C71">
        <w:trPr>
          <w:trHeight w:val="525"/>
        </w:trPr>
        <w:tc>
          <w:tcPr>
            <w:tcW w:w="8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049F31CB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  <w:p w14:paraId="6DACAB66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WARTOŚĆ OFERTY W PLN</w:t>
            </w:r>
          </w:p>
          <w:p w14:paraId="1BAF41B7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cena obejmuje całkowity koszt, w tym koszt zakupion</w:t>
            </w:r>
            <w:r w:rsidR="00737EDC" w:rsidRPr="00ED186D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ego</w:t>
            </w:r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sprzętu i wyposażenia </w:t>
            </w:r>
          </w:p>
          <w:p w14:paraId="62486C05" w14:textId="6D2EE2B1" w:rsidR="000F3F3B" w:rsidRPr="00ED186D" w:rsidRDefault="000F3F3B" w:rsidP="00A52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wraz z transportem do siedziby Zamawiającego</w:t>
            </w:r>
          </w:p>
          <w:p w14:paraId="4101652C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  <w:p w14:paraId="5FAB28B3" w14:textId="55942EEA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n-US" w:eastAsia="pl-PL"/>
              </w:rPr>
            </w:pPr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  </w:t>
            </w:r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val="en-US" w:eastAsia="pl-PL"/>
              </w:rPr>
              <w:t xml:space="preserve">.…………….. </w:t>
            </w:r>
            <w:proofErr w:type="spellStart"/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val="en-US" w:eastAsia="pl-PL"/>
              </w:rPr>
              <w:t>zł</w:t>
            </w:r>
            <w:proofErr w:type="spellEnd"/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ED186D">
              <w:rPr>
                <w:rFonts w:eastAsia="Times New Roman" w:cs="Calibri"/>
                <w:b/>
                <w:bCs/>
                <w:sz w:val="24"/>
                <w:szCs w:val="24"/>
                <w:lang w:val="en-US" w:eastAsia="pl-PL"/>
              </w:rPr>
              <w:t>brutto</w:t>
            </w:r>
            <w:proofErr w:type="spellEnd"/>
          </w:p>
          <w:p w14:paraId="4B99056E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</w:tcPr>
          <w:p w14:paraId="1299C43A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D186D" w:rsidRPr="00ED186D" w14:paraId="47A8E651" w14:textId="77777777" w:rsidTr="62565C71">
        <w:trPr>
          <w:trHeight w:val="443"/>
        </w:trPr>
        <w:tc>
          <w:tcPr>
            <w:tcW w:w="71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5C33F79B" w14:textId="77777777" w:rsidR="00826A7B" w:rsidRPr="00ED186D" w:rsidRDefault="00826A7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ED186D">
              <w:rPr>
                <w:rFonts w:cs="Calibri"/>
                <w:b/>
                <w:sz w:val="24"/>
                <w:szCs w:val="24"/>
              </w:rPr>
              <w:t>Gwarancja na urządzenie – nie mniej niż 24miesiące miesiące od dnia podpisania protokołu odbioru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39486FF6" w14:textId="5EC62CB1" w:rsidR="00826A7B" w:rsidRPr="00ED186D" w:rsidRDefault="2687FC66" w:rsidP="62565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.......... (ilość miesięcy)</w:t>
            </w:r>
          </w:p>
        </w:tc>
      </w:tr>
      <w:tr w:rsidR="00ED186D" w:rsidRPr="00ED186D" w14:paraId="4DDBEF00" w14:textId="77777777" w:rsidTr="62565C71">
        <w:trPr>
          <w:trHeight w:val="442"/>
        </w:trPr>
        <w:tc>
          <w:tcPr>
            <w:tcW w:w="7118" w:type="dxa"/>
            <w:gridSpan w:val="5"/>
            <w:vMerge/>
            <w:vAlign w:val="center"/>
          </w:tcPr>
          <w:p w14:paraId="3461D779" w14:textId="77777777" w:rsidR="00826A7B" w:rsidRPr="00ED186D" w:rsidRDefault="00826A7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18E0029A" w14:textId="3148DF05" w:rsidR="62565C71" w:rsidRPr="00ED186D" w:rsidRDefault="62565C71" w:rsidP="62565C71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</w:tcPr>
          <w:p w14:paraId="7C197C4F" w14:textId="36CDBC59" w:rsidR="62565C71" w:rsidRPr="00ED186D" w:rsidRDefault="62565C71" w:rsidP="62565C71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D186D" w:rsidRPr="00ED186D" w14:paraId="7155D66A" w14:textId="77777777" w:rsidTr="62565C71">
        <w:trPr>
          <w:trHeight w:val="442"/>
        </w:trPr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104CC37F" w14:textId="143C2CA4" w:rsidR="62565C71" w:rsidRPr="00ED186D" w:rsidRDefault="62565C71" w:rsidP="62565C71">
            <w:pPr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  <w:vAlign w:val="center"/>
          </w:tcPr>
          <w:p w14:paraId="0541A68D" w14:textId="77777777" w:rsidR="62565C71" w:rsidRPr="00ED186D" w:rsidRDefault="62565C71" w:rsidP="62565C71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Spełnienie wymaganego parametru TAK/NIE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5AC"/>
          </w:tcPr>
          <w:p w14:paraId="189AD678" w14:textId="274F255C" w:rsidR="62565C71" w:rsidRPr="00ED186D" w:rsidRDefault="62565C71" w:rsidP="62565C71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Podać Parametr oferowanego urządzenia       </w:t>
            </w:r>
          </w:p>
        </w:tc>
      </w:tr>
      <w:tr w:rsidR="00ED186D" w:rsidRPr="00ED186D" w14:paraId="5480EF1D" w14:textId="77777777" w:rsidTr="62565C71">
        <w:trPr>
          <w:trHeight w:val="39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DA1A52" w14:textId="77777777" w:rsidR="00F167CA" w:rsidRPr="00ED186D" w:rsidRDefault="00F167CA" w:rsidP="00F16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2CB0E" w14:textId="77777777" w:rsidR="00F167CA" w:rsidRPr="00ED186D" w:rsidRDefault="00F167CA" w:rsidP="00F167C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</w:p>
          <w:p w14:paraId="34CE0A41" w14:textId="77777777" w:rsidR="00F167CA" w:rsidRPr="00ED186D" w:rsidRDefault="00F167CA" w:rsidP="00F167C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</w:p>
        </w:tc>
      </w:tr>
      <w:tr w:rsidR="00ED186D" w:rsidRPr="00ED186D" w14:paraId="2E648D07" w14:textId="77777777" w:rsidTr="62565C71">
        <w:trPr>
          <w:trHeight w:val="39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2A4B8C" w14:textId="77777777" w:rsidR="00F167CA" w:rsidRPr="00ED186D" w:rsidRDefault="00F167C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  <w:lastRenderedPageBreak/>
              <w:t>model / typ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BF3C5" w14:textId="77777777" w:rsidR="00F167CA" w:rsidRPr="00ED186D" w:rsidRDefault="00F167C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</w:p>
          <w:p w14:paraId="6D98A12B" w14:textId="77777777" w:rsidR="00F167CA" w:rsidRPr="00ED186D" w:rsidRDefault="00F167CA" w:rsidP="00F167C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</w:p>
        </w:tc>
      </w:tr>
      <w:tr w:rsidR="00ED186D" w:rsidRPr="00ED186D" w14:paraId="7FCE2609" w14:textId="77777777" w:rsidTr="62565C71">
        <w:trPr>
          <w:trHeight w:val="39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F2F230" w14:textId="77777777" w:rsidR="00F167CA" w:rsidRPr="00ED186D" w:rsidRDefault="00F167C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6DB82" w14:textId="77777777" w:rsidR="00F167CA" w:rsidRPr="00ED186D" w:rsidRDefault="00F167C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</w:p>
        </w:tc>
      </w:tr>
      <w:tr w:rsidR="00ED186D" w:rsidRPr="00ED186D" w14:paraId="197CF743" w14:textId="77777777" w:rsidTr="62565C71">
        <w:trPr>
          <w:trHeight w:val="39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35B88F" w14:textId="77777777" w:rsidR="00F167CA" w:rsidRPr="00ED186D" w:rsidRDefault="00F167C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  <w:t>kraj pochodzenia / rok produkcji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7CC1D" w14:textId="77777777" w:rsidR="00F167CA" w:rsidRPr="00ED186D" w:rsidRDefault="00F167C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mallCaps/>
                <w:sz w:val="20"/>
                <w:szCs w:val="20"/>
                <w:lang w:eastAsia="pl-PL"/>
              </w:rPr>
            </w:pPr>
          </w:p>
        </w:tc>
      </w:tr>
      <w:tr w:rsidR="00ED186D" w:rsidRPr="00ED186D" w14:paraId="3D9DE294" w14:textId="77777777" w:rsidTr="62565C71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A4E93A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1DE9B8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ZESTAWIENIE GRANICZNYCH PARAMETRÓW TECHNICZNYCH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7F127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FDF42C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Spełnienie wymaganego parametru TAK/NIE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C59FFC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Parametr oferowanego urządzenia</w:t>
            </w:r>
          </w:p>
        </w:tc>
      </w:tr>
      <w:tr w:rsidR="00ED186D" w:rsidRPr="00ED186D" w14:paraId="20A43F3B" w14:textId="77777777" w:rsidTr="62565C71">
        <w:trPr>
          <w:trHeight w:val="3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10FFD37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A0DDF88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699379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E9F23F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72F646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D186D" w:rsidRPr="00ED186D" w14:paraId="46F9F6FF" w14:textId="77777777" w:rsidTr="62565C71">
        <w:trPr>
          <w:trHeight w:val="6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0F3F3B" w:rsidRPr="00ED186D" w:rsidRDefault="000F3F3B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3A43" w14:textId="77777777" w:rsidR="000F3F3B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P</w:t>
            </w:r>
            <w:r w:rsidR="000F3F3B" w:rsidRPr="00ED186D">
              <w:rPr>
                <w:rFonts w:eastAsia="Times New Roman" w:cs="Calibri"/>
                <w:sz w:val="20"/>
                <w:szCs w:val="20"/>
                <w:lang w:eastAsia="pl-PL"/>
              </w:rPr>
              <w:t xml:space="preserve">rzeznaczone do </w:t>
            </w:r>
            <w:r w:rsidR="00F167CA" w:rsidRPr="00ED186D">
              <w:rPr>
                <w:rFonts w:eastAsia="Times New Roman" w:cs="Calibri"/>
                <w:sz w:val="20"/>
                <w:szCs w:val="20"/>
                <w:lang w:eastAsia="pl-PL"/>
              </w:rPr>
              <w:t>wydajnej realizacji procesu zatapiania w parafinie materiału biologicznego - tkankowego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ECA3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6BB9E253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05E66662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6AFF429E" w14:textId="77777777" w:rsidTr="62565C71">
        <w:trPr>
          <w:trHeight w:val="4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</w:tcPr>
          <w:p w14:paraId="52E56223" w14:textId="77777777" w:rsidR="00E50EFE" w:rsidRPr="00ED186D" w:rsidRDefault="00E50EFE" w:rsidP="00E50EFE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60"/>
              <w:contextualSpacing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</w:tcPr>
          <w:p w14:paraId="142E4DCC" w14:textId="77777777" w:rsidR="00E50EFE" w:rsidRPr="00ED186D" w:rsidRDefault="00E50EFE" w:rsidP="00E50EF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/>
                <w:bCs/>
                <w:sz w:val="20"/>
                <w:szCs w:val="20"/>
              </w:rPr>
              <w:t>WYMAGANIA OGÓLNE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7547A01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</w:tcPr>
          <w:p w14:paraId="5043CB0F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</w:tcPr>
          <w:p w14:paraId="07459315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D186D" w:rsidRPr="00ED186D" w14:paraId="1683398C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E50EFE" w:rsidRPr="00ED186D" w:rsidRDefault="00E50EFE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04CF" w14:textId="77777777" w:rsidR="00E50EFE" w:rsidRPr="00ED186D" w:rsidRDefault="004013ED" w:rsidP="001411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Dwumodułowa linia zatapiająca składająca się z osobnych modułów: moduł dystrybutora parafiny oraz płyta służąca do chłodzenia bloczków parafinowych.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43297084" w14:textId="77777777" w:rsidR="0014116A" w:rsidRPr="00ED186D" w:rsidRDefault="0014116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61A8794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E50EFE" w:rsidRPr="00ED186D" w:rsidRDefault="00E50EFE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4D9C" w14:textId="77777777" w:rsidR="00E50EFE" w:rsidRPr="00ED186D" w:rsidRDefault="004013ED" w:rsidP="001411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Urządzenie fabrycznie nowe – rok produkcji 2024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0DDE" w14:textId="77777777" w:rsidR="00E50EFE" w:rsidRPr="00ED186D" w:rsidRDefault="004013ED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3DEA" w14:textId="77777777" w:rsidR="00E50EFE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261F86CC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E50EFE" w:rsidRPr="00ED186D" w:rsidRDefault="00E50EFE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D99F" w14:textId="77777777" w:rsidR="00E50EFE" w:rsidRPr="00ED186D" w:rsidRDefault="004013ED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Instrukcja obsługi urządzenia w języku polskim dostarczona wraz z urządzeniem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D35E" w14:textId="77777777" w:rsidR="00E50EFE" w:rsidRPr="00ED186D" w:rsidRDefault="004013ED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E50EFE" w:rsidRPr="00ED186D" w:rsidRDefault="00E50EFE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6DCF" w14:textId="77777777" w:rsidR="00E50EFE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FF69B4D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4013ED" w:rsidRPr="00ED186D" w:rsidRDefault="004013ED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7379" w14:textId="77777777" w:rsidR="004013ED" w:rsidRPr="00ED186D" w:rsidRDefault="004013ED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Dostawa wraz z instalacją i</w:t>
            </w:r>
            <w:r w:rsidR="00DB65D8" w:rsidRPr="00ED186D">
              <w:rPr>
                <w:rFonts w:cs="Calibri"/>
                <w:sz w:val="20"/>
                <w:szCs w:val="20"/>
              </w:rPr>
              <w:t xml:space="preserve"> </w:t>
            </w:r>
            <w:r w:rsidR="00DB65D8" w:rsidRPr="00ED186D">
              <w:rPr>
                <w:rFonts w:cs="Calibri"/>
                <w:bCs/>
                <w:sz w:val="20"/>
                <w:szCs w:val="20"/>
              </w:rPr>
              <w:t xml:space="preserve"> bezpłatne szkoleniem z  zakresu użytkowania urządzenia w miejscu dostawy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C52A" w14:textId="77777777" w:rsidR="004013ED" w:rsidRPr="00ED186D" w:rsidRDefault="004013ED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4013ED" w:rsidRPr="00ED186D" w:rsidRDefault="004013ED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24A0" w14:textId="77777777" w:rsidR="004013ED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0CF70F8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927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Folder potwierdzający zaoferowanie przedmiotu zamówienia spełniającego wszystkie parametry wymagane załączony do oferty z opisem której pozycji dotyczy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EA0E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060E7EBC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5EE265DD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4A59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Paszport techniczny dla urządzenie dostarczony wraz z urządzeniem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8B87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0864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68BA6616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3E7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Dokument dopuszczający urządzenie do stosowania w palcówkach medycznych (zgodnie z ustawą o wyrobach medycznych z 2010 r.) - deklaracja zgodności oraz powiadomienie / wpis zgłoszenie do urzędu rejestracji produktów leczniczych i wyrobów medycznych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C063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6B62F1B3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31D6CAC8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0D421170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A0E7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bCs/>
                <w:spacing w:val="-6"/>
                <w:sz w:val="20"/>
                <w:szCs w:val="20"/>
              </w:rPr>
              <w:t>Aktualny certyfikat ISO 13485:2016 producenta wyrobu potwierdzający, iż projektowanie oraz wykonanie wyrobu odbywa się zgodnie z aktualnymi wymaganiami prawnymi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D5E1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7BF4EFEF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4151262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B3E4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bCs/>
                <w:spacing w:val="-6"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Urządzenie oznakowane znakiem CE IVD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956D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3E69" w14:textId="77777777" w:rsidR="00DB65D8" w:rsidRPr="00ED186D" w:rsidRDefault="00DB65D8" w:rsidP="00DB65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3C25147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D3C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6303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Termin dostawy – do 8 tygodni od dnia podpisania umowy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464C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245A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D19F" w14:textId="77777777" w:rsidR="00DB65D8" w:rsidRPr="00ED186D" w:rsidRDefault="00DB65D8" w:rsidP="00DB65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B7BB11D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BE67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BEA8" w14:textId="77777777" w:rsidR="00DB65D8" w:rsidRPr="00ED186D" w:rsidRDefault="00DB65D8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Zapewnienie dostępu do ewentualnych części zamiennych przez okres minimum 10 lat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388A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5B0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845" w14:textId="77777777" w:rsidR="00DB65D8" w:rsidRPr="00ED186D" w:rsidRDefault="00DB65D8" w:rsidP="00DB65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413BF0EF" w14:textId="77777777" w:rsidTr="62565C71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DB65D8" w:rsidRPr="00ED186D" w:rsidRDefault="00DB65D8" w:rsidP="00FA6EAA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AAD4" w14:textId="77777777" w:rsidR="00DB65D8" w:rsidRPr="00ED186D" w:rsidRDefault="0014116A" w:rsidP="0014116A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 xml:space="preserve">Zapewnienie bezpłatnych corocznych przeglądów serwisowych  w okresie gwarancji wykonywanych przez autoryzowany serwis. 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82B" w14:textId="77777777" w:rsidR="00DB65D8" w:rsidRPr="00ED186D" w:rsidRDefault="0014116A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064" w14:textId="77777777" w:rsidR="00DB65D8" w:rsidRPr="00ED186D" w:rsidRDefault="00DB65D8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C98" w14:textId="77777777" w:rsidR="0014116A" w:rsidRPr="00ED186D" w:rsidRDefault="0014116A" w:rsidP="00DB65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  <w:p w14:paraId="689325E7" w14:textId="77777777" w:rsidR="00DB65D8" w:rsidRPr="00ED186D" w:rsidRDefault="0014116A" w:rsidP="00DB65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39CA4E28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D072C0D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4FAA46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WYMAGANIA FUNKCJONALNE</w:t>
            </w:r>
            <w:r w:rsidR="0028380B"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– MODUŁ DYSTRYBUTORA PARAFINY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A21919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D18F9B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38601FE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D186D" w:rsidRPr="00ED186D" w14:paraId="5E843272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ABC7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F997" w14:textId="77777777" w:rsidR="00071186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Moduł dystrybutora parafiny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0A0C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5D1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B33D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0E6A2C5B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B4AB" w14:textId="77777777" w:rsidR="0028380B" w:rsidRPr="00ED186D" w:rsidRDefault="0028380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9CB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 xml:space="preserve">Urządzenie o wymiarach maksymalnych: </w:t>
            </w:r>
            <w:r w:rsidR="001402FC" w:rsidRPr="00ED186D">
              <w:rPr>
                <w:rFonts w:cs="Calibri"/>
                <w:sz w:val="20"/>
                <w:szCs w:val="20"/>
              </w:rPr>
              <w:t>580</w:t>
            </w:r>
            <w:r w:rsidRPr="00ED186D">
              <w:rPr>
                <w:rFonts w:cs="Calibri"/>
                <w:sz w:val="20"/>
                <w:szCs w:val="20"/>
              </w:rPr>
              <w:t>x610x410</w:t>
            </w:r>
            <w:r w:rsidR="001402FC" w:rsidRPr="00ED186D">
              <w:rPr>
                <w:rFonts w:cs="Calibri"/>
                <w:sz w:val="20"/>
                <w:szCs w:val="20"/>
              </w:rPr>
              <w:t>mm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B6B6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6F4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11A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7B857190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3DC" w14:textId="77777777" w:rsidR="0028380B" w:rsidRPr="00ED186D" w:rsidRDefault="0028380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DDC0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Powierzchnia robocza: nie mniej niż 510x120</w:t>
            </w:r>
            <w:r w:rsidR="001E069B" w:rsidRPr="00ED186D">
              <w:rPr>
                <w:rFonts w:cs="Calibri"/>
                <w:sz w:val="20"/>
                <w:szCs w:val="20"/>
              </w:rPr>
              <w:t>mm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3CBE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141B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1409" w14:textId="77777777" w:rsidR="0028380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61F0CCF0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5D1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79C8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Waga urządzenia: nie więcej 20kg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9700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55AD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5116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D186D" w:rsidRPr="00ED186D" w14:paraId="1703E134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37C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BA4C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Zbiornik parafiny nie mniej niż 4l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80D3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0F8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3FED7804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394" w14:textId="77777777" w:rsidR="009C24A0" w:rsidRPr="00ED186D" w:rsidRDefault="009C24A0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C9E3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 xml:space="preserve">Kontrolowalny poziom parafiny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F704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0AE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A44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3E39D8EE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D796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114" w14:textId="77777777" w:rsidR="000F3F3B" w:rsidRPr="00ED186D" w:rsidRDefault="0028380B" w:rsidP="0028380B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Wyposażone w metalową ramą z silikonową podkładką pod nadgarstki,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A9B7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31B3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7E2B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49C202B6" w14:textId="77777777" w:rsidTr="62565C71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1D2A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bookmarkStart w:id="2" w:name="_Hlk99622397"/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4833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Zintegrowane minimum dwa podgrzewane trymery do wosku,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ACC6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E5D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486F" w14:textId="77777777" w:rsidR="000F3F3B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bookmarkEnd w:id="2"/>
      <w:tr w:rsidR="00ED186D" w:rsidRPr="00ED186D" w14:paraId="0B4D5714" w14:textId="77777777" w:rsidTr="62565C71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03A5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859C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Uruchamianie dyspensera przy użyciu czujnika zbliżeniowego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4A97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1CDC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9EF1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7D246EF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98E2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6169" w14:textId="77777777" w:rsidR="00071186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Regulacja przepływu parafiny przy użyciu pokrętła</w:t>
            </w:r>
            <w:r w:rsidR="00071186" w:rsidRPr="00ED186D">
              <w:rPr>
                <w:rFonts w:cs="Calibri"/>
                <w:sz w:val="20"/>
                <w:szCs w:val="20"/>
              </w:rPr>
              <w:t xml:space="preserve"> lub kraniku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976B" w14:textId="77777777" w:rsidR="000F3F3B" w:rsidRPr="00ED186D" w:rsidRDefault="004E586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7F21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B4C5" w14:textId="77777777" w:rsidR="000F3F3B" w:rsidRPr="00ED186D" w:rsidRDefault="0028380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3AAF0A86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A62" w14:textId="77777777" w:rsidR="00671E7D" w:rsidRPr="00ED186D" w:rsidRDefault="00671E7D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6473" w14:textId="77777777" w:rsidR="00671E7D" w:rsidRPr="00ED186D" w:rsidRDefault="00671E7D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Pole „</w:t>
            </w:r>
            <w:proofErr w:type="spellStart"/>
            <w:r w:rsidRPr="00ED186D">
              <w:rPr>
                <w:rFonts w:cs="Calibri"/>
                <w:sz w:val="20"/>
                <w:szCs w:val="20"/>
              </w:rPr>
              <w:t>Peltiera</w:t>
            </w:r>
            <w:proofErr w:type="spellEnd"/>
            <w:r w:rsidRPr="00ED186D">
              <w:rPr>
                <w:rFonts w:cs="Calibri"/>
                <w:sz w:val="20"/>
                <w:szCs w:val="20"/>
              </w:rPr>
              <w:t>”  umożliwiające szybkie schłodzenie próbek min do zakresu -3 °C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FF04" w14:textId="77777777" w:rsidR="00671E7D" w:rsidRPr="00ED186D" w:rsidRDefault="004E586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73E" w14:textId="77777777" w:rsidR="00671E7D" w:rsidRPr="00ED186D" w:rsidRDefault="00671E7D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2DA" w14:textId="77777777" w:rsidR="00671E7D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2F270FCB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F2EB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BF1D" w14:textId="77777777" w:rsidR="000F3F3B" w:rsidRPr="00ED186D" w:rsidRDefault="00071186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Pole „</w:t>
            </w:r>
            <w:proofErr w:type="spellStart"/>
            <w:r w:rsidRPr="00ED186D">
              <w:rPr>
                <w:rFonts w:cs="Calibri"/>
                <w:sz w:val="20"/>
                <w:szCs w:val="20"/>
              </w:rPr>
              <w:t>Peltiera</w:t>
            </w:r>
            <w:proofErr w:type="spellEnd"/>
            <w:r w:rsidRPr="00ED186D">
              <w:rPr>
                <w:rFonts w:cs="Calibri"/>
                <w:sz w:val="20"/>
                <w:szCs w:val="20"/>
              </w:rPr>
              <w:t>” o wymiarach nie mniejszych niż 80x65mm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523F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5C7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20A7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032042BD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70A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E0D5" w14:textId="77777777" w:rsidR="000F3F3B" w:rsidRPr="00ED186D" w:rsidRDefault="00071186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Dotykowy ekran o przekątnej minimum 4 cal</w:t>
            </w:r>
            <w:r w:rsidR="00BA4A15" w:rsidRPr="00ED186D">
              <w:rPr>
                <w:rFonts w:cs="Calibri"/>
                <w:sz w:val="20"/>
                <w:szCs w:val="20"/>
              </w:rPr>
              <w:t>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8D13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B7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CD3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4D92E431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01D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CCA6" w14:textId="77777777" w:rsidR="000F3F3B" w:rsidRPr="00ED186D" w:rsidRDefault="00071186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Niezależna regulacja temperatury dla zbiornika na parafinę, komór do przechowywania jak i przestrzeni roboczej, programowalne</w:t>
            </w:r>
            <w:r w:rsidR="00715049" w:rsidRPr="00ED186D">
              <w:rPr>
                <w:rFonts w:cs="Calibri"/>
                <w:sz w:val="20"/>
                <w:szCs w:val="20"/>
              </w:rPr>
              <w:t xml:space="preserve"> </w:t>
            </w:r>
            <w:r w:rsidRPr="00ED186D">
              <w:rPr>
                <w:rFonts w:cs="Calibri"/>
                <w:sz w:val="20"/>
                <w:szCs w:val="20"/>
              </w:rPr>
              <w:t>minimum w przedziale 50-75°C każdy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6B76" w14:textId="77777777" w:rsidR="000F3F3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A41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7B92" w14:textId="77777777" w:rsidR="000F3F3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3585129D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A722" w14:textId="77777777" w:rsidR="000F3F3B" w:rsidRPr="00ED186D" w:rsidRDefault="000F3F3B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CE38" w14:textId="77777777" w:rsidR="000F3F3B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interfejs umożliwiający sterowanie parametrami temperatury, oświetlenia oraz zaprogramowanie systemu pracy: dni oraz godziny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AD36" w14:textId="77777777" w:rsidR="000F3F3B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CD12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7F79" w14:textId="77777777" w:rsidR="000F3F3B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0C9DC99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BBB2" w14:textId="77777777" w:rsidR="009C24A0" w:rsidRPr="00ED186D" w:rsidRDefault="009C24A0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F8B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Możliwość podpięcia pęset podgrzewanych oraz dociskaczy do gniazd zasilających znajdujących się po prawej i lewej stronie aby ułatwić pracę osobą leworęcznym jak i praworęcznym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5E1A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595B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8D39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E860521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0BA1833B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05EE" w14:textId="77777777" w:rsidR="009C24A0" w:rsidRPr="00ED186D" w:rsidRDefault="009C24A0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C8C" w14:textId="77777777" w:rsidR="009C24A0" w:rsidRPr="00ED186D" w:rsidRDefault="009C24A0" w:rsidP="009C24A0">
            <w:pPr>
              <w:widowControl w:val="0"/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Wyjmowane tace na parafinę wyposażone w specjalne papierowe wkładki ułatwiające usuwanie parafiny z urządzenia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E0EE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F8B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7224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8A21A11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5FC2EEC0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8A43" w14:textId="77777777" w:rsidR="009C24A0" w:rsidRPr="00ED186D" w:rsidRDefault="009C24A0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80EC" w14:textId="77777777" w:rsidR="009C24A0" w:rsidRPr="00ED186D" w:rsidRDefault="009C24A0" w:rsidP="009C24A0">
            <w:pPr>
              <w:widowControl w:val="0"/>
              <w:tabs>
                <w:tab w:val="left" w:pos="1635"/>
              </w:tabs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 xml:space="preserve">Wyposażenie w </w:t>
            </w:r>
            <w:r w:rsidR="00996726" w:rsidRPr="00ED186D">
              <w:rPr>
                <w:rFonts w:cs="Calibri"/>
                <w:sz w:val="20"/>
                <w:szCs w:val="20"/>
              </w:rPr>
              <w:t xml:space="preserve"> sterowane </w:t>
            </w:r>
            <w:r w:rsidR="001C0C23" w:rsidRPr="00ED186D">
              <w:rPr>
                <w:rFonts w:cs="Calibri"/>
                <w:sz w:val="20"/>
                <w:szCs w:val="20"/>
              </w:rPr>
              <w:t xml:space="preserve">(natężenie i barwa) </w:t>
            </w:r>
            <w:r w:rsidRPr="00ED186D">
              <w:rPr>
                <w:rFonts w:cs="Calibri"/>
                <w:sz w:val="20"/>
                <w:szCs w:val="20"/>
              </w:rPr>
              <w:t xml:space="preserve">oświetlenie LED </w:t>
            </w:r>
            <w:r w:rsidR="00996726" w:rsidRPr="00ED186D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9A7B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0DEB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6EE3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4C9351DE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2294" w14:textId="77777777" w:rsidR="009C24A0" w:rsidRPr="00ED186D" w:rsidRDefault="009C24A0" w:rsidP="00FA6EAA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4E55" w14:textId="77777777" w:rsidR="009C24A0" w:rsidRPr="00ED186D" w:rsidRDefault="00996726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oświetlenie informujące o stanie urządzenia – zmieniające barwę (w trakcie przygotowywania)  oraz (gotowe do użycia) lub wyświetlane na ekranie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3F95" w14:textId="77777777" w:rsidR="009C24A0" w:rsidRPr="00ED186D" w:rsidRDefault="00996726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CDA8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A2D7" w14:textId="77777777" w:rsidR="009C24A0" w:rsidRPr="00ED186D" w:rsidRDefault="009C24A0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CAD0EC7" w14:textId="77777777" w:rsidR="00996726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517F2712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D355C9" w14:textId="77777777" w:rsidR="000F3F3B" w:rsidRPr="00ED186D" w:rsidRDefault="000F3F3B" w:rsidP="00FA6EA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A3FA145" w14:textId="77777777" w:rsidR="000F3F3B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WYMAGANIA FUNKCJONALNE – MODUŁ PŁYTY ZMINEJ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A81F0B1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17AAFBA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6EE48EE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36C3A73B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EB2C" w14:textId="77777777" w:rsidR="000F3F3B" w:rsidRPr="00ED186D" w:rsidRDefault="000F3F3B" w:rsidP="00FA6EAA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8C6565" w14:textId="77777777" w:rsidR="000F3F3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M</w:t>
            </w:r>
            <w:r w:rsidR="00715049" w:rsidRPr="00ED186D">
              <w:rPr>
                <w:rFonts w:eastAsia="Times New Roman" w:cs="Calibri"/>
                <w:sz w:val="20"/>
                <w:szCs w:val="20"/>
                <w:lang w:eastAsia="pl-PL"/>
              </w:rPr>
              <w:t>oduł płyty z</w:t>
            </w:r>
            <w:r w:rsidR="001321AC" w:rsidRPr="00ED186D">
              <w:rPr>
                <w:rFonts w:eastAsia="Times New Roman" w:cs="Calibri"/>
                <w:sz w:val="20"/>
                <w:szCs w:val="20"/>
                <w:lang w:eastAsia="pl-PL"/>
              </w:rPr>
              <w:t>im</w:t>
            </w:r>
            <w:r w:rsidR="00715049" w:rsidRPr="00ED186D">
              <w:rPr>
                <w:rFonts w:eastAsia="Times New Roman" w:cs="Calibri"/>
                <w:sz w:val="20"/>
                <w:szCs w:val="20"/>
                <w:lang w:eastAsia="pl-PL"/>
              </w:rPr>
              <w:t>nej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AAB8" w14:textId="77777777" w:rsidR="000F3F3B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38A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CAEF" w14:textId="77777777" w:rsidR="000F3F3B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26B26FEC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DD96" w14:textId="77777777" w:rsidR="00715049" w:rsidRPr="00ED186D" w:rsidRDefault="00715049" w:rsidP="00FA6EAA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2A89AA" w14:textId="77777777" w:rsidR="00715049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Możliwość szybkiego schładzania próbek histologicznych zatopionych w parafinie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4008" w14:textId="77777777" w:rsidR="00715049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7532" w14:textId="77777777" w:rsidR="00715049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16EA" w14:textId="77777777" w:rsidR="00715049" w:rsidRPr="00ED186D" w:rsidRDefault="0071504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C05CC8D" w14:textId="77777777" w:rsidTr="62565C71">
        <w:trPr>
          <w:cantSplit/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23C8" w14:textId="77777777" w:rsidR="001C0C23" w:rsidRPr="00ED186D" w:rsidRDefault="001C0C23" w:rsidP="00FA6EAA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B4ED4A" w14:textId="77777777" w:rsidR="001C0C23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D186D">
              <w:rPr>
                <w:rFonts w:cs="Calibri"/>
                <w:sz w:val="20"/>
                <w:szCs w:val="20"/>
              </w:rPr>
              <w:t>- Duża aluminiowa powierzchnia chłodząca do przechowywania do 70 bloczków,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6EF0" w14:textId="77777777" w:rsidR="001C0C23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5498" w14:textId="77777777" w:rsidR="001C0C23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B7FE" w14:textId="77777777" w:rsidR="001C0C23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2E225BDA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C19D" w14:textId="77777777" w:rsidR="000F3F3B" w:rsidRPr="00ED186D" w:rsidRDefault="000F3F3B" w:rsidP="00FA6EAA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57038E" w14:textId="77777777" w:rsidR="000F3F3B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Urządzenie wyposażone w przycisk WŁĄCZ / WYŁĄCZ,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E786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9460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1A33" w14:textId="77777777" w:rsidR="000F3F3B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3ECE55E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57B8" w14:textId="77777777" w:rsidR="000F3F3B" w:rsidRPr="00ED186D" w:rsidRDefault="000F3F3B" w:rsidP="00FA6EAA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7A2F6A" w14:textId="77777777" w:rsidR="000F3F3B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sz w:val="20"/>
                <w:szCs w:val="20"/>
              </w:rPr>
              <w:t>Temperatura robocza w zakresie do - 10°C. (sterowanie temperaturą chłodzenia)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15D1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8AF4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2E39" w14:textId="77777777" w:rsidR="000F3F3B" w:rsidRPr="00ED186D" w:rsidRDefault="001C0C23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4895EA0F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ABBD8F" w14:textId="77777777" w:rsidR="000F3F3B" w:rsidRPr="00ED186D" w:rsidRDefault="000F3F3B" w:rsidP="00FA6EA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26509FF" w14:textId="77777777" w:rsidR="000F3F3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WYMAGANIA – AKCESORIA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BBA33E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64FCBC1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8C6B09" w14:textId="77777777" w:rsidR="000F3F3B" w:rsidRPr="00ED186D" w:rsidRDefault="000F3F3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3B8B39EF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A365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CD6140" w14:textId="77777777" w:rsidR="00BA108B" w:rsidRPr="00ED186D" w:rsidRDefault="00BA4A15" w:rsidP="00BA4A15">
            <w:pPr>
              <w:spacing w:beforeAutospacing="1" w:afterAutospacing="1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 xml:space="preserve">Pęseta podgrzewana kompatybilna i bezpośrednio zasilana z urządzenia w rozmiarze 1mm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4E3C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F136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9465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E5ECC8C" w14:textId="77777777" w:rsidR="00BA4A15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C1E1300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23B1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ABEC86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Pęseta podgrzewana kompatybilna i bezpośrednio zasilana z urządzenia w rozmiarze 2mm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2414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EA3D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2CE0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67B9021F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5670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D8918F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Pęseta podgrzewana kompatybilna i bezpośrednio zasilana z urządzenia w rozmiarze 4mm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D521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859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2235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4F652856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7CE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14B9A0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 xml:space="preserve">Dociskacz podgrzewany kompatybilny i bezpośrednio zasilany z urządzenia w rozmiarze 8x8mm </w:t>
            </w:r>
            <w:r w:rsidRPr="00ED186D">
              <w:rPr>
                <w:rFonts w:cs="Calibri"/>
                <w:sz w:val="20"/>
                <w:szCs w:val="20"/>
              </w:rPr>
              <w:t>[+- 1mm]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080F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F19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1104" w14:textId="77777777" w:rsidR="00BA108B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  <w:p w14:paraId="67C0C651" w14:textId="77777777" w:rsidR="00BA4A15" w:rsidRPr="00ED186D" w:rsidRDefault="00BA4A15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186D" w:rsidRPr="00ED186D" w14:paraId="08E9A85B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56CC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671948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 xml:space="preserve">Dociskacz podgrzewany kompatybilny i bezpośrednio zasilany z urządzenia w rozmiarze 16x16mm </w:t>
            </w:r>
            <w:r w:rsidRPr="00ED186D">
              <w:rPr>
                <w:rFonts w:cs="Calibri"/>
                <w:sz w:val="20"/>
                <w:szCs w:val="20"/>
              </w:rPr>
              <w:t>[+- 2mm]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3AD0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50C6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BE7D" w14:textId="77777777" w:rsidR="00672874" w:rsidRPr="00ED186D" w:rsidRDefault="00672874" w:rsidP="00672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31AF13D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FA47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2DB706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Zestaw kartonowych wkładek do urządzenia ułatwiające pozbywanie się nadmiaru parafiny z szuflad min. 40 szt.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5A47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698B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9487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D186D" w:rsidRPr="00ED186D" w14:paraId="0A9A752C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58D8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39BF86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Plastikowy skrobak ułatwiający czyszczenie urządzenia z zaschniętej parafiny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3AB7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D3EC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784B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52A3BFA0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CCAD" w14:textId="77777777" w:rsidR="00BA108B" w:rsidRPr="00ED186D" w:rsidRDefault="00BA108B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0065A4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Metalowe foremki do zatapiania materiału: 15x15x7mm – 20 szt.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8F96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6883" w14:textId="77777777" w:rsidR="00BA108B" w:rsidRPr="00ED186D" w:rsidRDefault="00BA108B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7109" w14:textId="77777777" w:rsidR="00BA108B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1E71B43A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29ED" w14:textId="77777777" w:rsidR="00672874" w:rsidRPr="00ED186D" w:rsidRDefault="00672874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EC579A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Metalowe foremki do zatapiania materiału: 24x24x7mm – 20 szt.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10D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7D6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4BD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725216D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E7B2" w14:textId="77777777" w:rsidR="00672874" w:rsidRPr="00ED186D" w:rsidRDefault="00672874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07A9EF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Metalowe foremki do zatapiania materiału: 30x24x7mm – 20 szt.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9101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0CE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2E2C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753BA435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ED82" w14:textId="77777777" w:rsidR="00672874" w:rsidRPr="00ED186D" w:rsidRDefault="00672874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C7348E" w14:textId="77777777" w:rsidR="00672874" w:rsidRPr="00ED186D" w:rsidRDefault="00B1445F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Metalowe foremki do zatapiania materiału: 37x24x7mm – 20 szt.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875E" w14:textId="77777777" w:rsidR="00672874" w:rsidRPr="00ED186D" w:rsidRDefault="003102EC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661F" w14:textId="77777777" w:rsidR="00672874" w:rsidRPr="00ED186D" w:rsidRDefault="00672874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700C" w14:textId="77777777" w:rsidR="00672874" w:rsidRPr="00ED186D" w:rsidRDefault="003102EC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5C7599BE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5DC7" w14:textId="77777777" w:rsidR="00834C29" w:rsidRPr="00ED186D" w:rsidRDefault="00834C29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415D1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>Szkło powiększające kompatybilne z urządzeniem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7054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58C4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3D05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2956D715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9A1" w14:textId="77777777" w:rsidR="00834C29" w:rsidRPr="00ED186D" w:rsidRDefault="00834C29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3CA09E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 xml:space="preserve">Parafina PREMIUM w formie granulatu z dodatkami </w:t>
            </w:r>
            <w:proofErr w:type="spellStart"/>
            <w:r w:rsidRPr="00ED186D">
              <w:rPr>
                <w:rFonts w:cs="Calibri"/>
                <w:bCs/>
                <w:sz w:val="20"/>
                <w:szCs w:val="20"/>
              </w:rPr>
              <w:t>uplastyczniaczy</w:t>
            </w:r>
            <w:proofErr w:type="spellEnd"/>
            <w:r w:rsidRPr="00ED186D">
              <w:rPr>
                <w:rFonts w:cs="Calibri"/>
                <w:bCs/>
                <w:sz w:val="20"/>
                <w:szCs w:val="20"/>
              </w:rPr>
              <w:t xml:space="preserve"> oraz 0,8% DMSO – 20 kg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F928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2CD5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A81B" w14:textId="77777777" w:rsidR="00834C29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  <w:tr w:rsidR="00ED186D" w:rsidRPr="00ED186D" w14:paraId="40D83B6A" w14:textId="77777777" w:rsidTr="62565C71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88E4" w14:textId="77777777" w:rsidR="003102EC" w:rsidRPr="00ED186D" w:rsidRDefault="003102EC" w:rsidP="00FA6EAA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0D4D9B" w14:textId="77777777" w:rsidR="003102EC" w:rsidRPr="00ED186D" w:rsidRDefault="003102EC" w:rsidP="00FA6EAA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ED186D">
              <w:rPr>
                <w:rFonts w:cs="Calibri"/>
                <w:bCs/>
                <w:sz w:val="20"/>
                <w:szCs w:val="20"/>
              </w:rPr>
              <w:t xml:space="preserve">Kasetki histopatologiczne z łamanym wieczkiem (standardowe </w:t>
            </w:r>
            <w:r w:rsidRPr="00ED186D">
              <w:rPr>
                <w:rFonts w:cs="Calibri"/>
                <w:bCs/>
                <w:sz w:val="20"/>
                <w:szCs w:val="20"/>
              </w:rPr>
              <w:lastRenderedPageBreak/>
              <w:t>lub biopsyjne), kolor – do wyboru, opakowanie 500 szt. z podajnikiem – 6 opakowań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AD6D" w14:textId="77777777" w:rsidR="003102EC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lastRenderedPageBreak/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98E9" w14:textId="77777777" w:rsidR="003102EC" w:rsidRPr="00ED186D" w:rsidRDefault="003102EC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1293" w14:textId="77777777" w:rsidR="003102EC" w:rsidRPr="00ED186D" w:rsidRDefault="00834C29" w:rsidP="00FA6E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D186D">
              <w:rPr>
                <w:rFonts w:eastAsia="Times New Roman" w:cs="Calibri"/>
                <w:sz w:val="20"/>
                <w:szCs w:val="20"/>
                <w:lang w:eastAsia="pl-PL"/>
              </w:rPr>
              <w:t>x</w:t>
            </w:r>
          </w:p>
        </w:tc>
      </w:tr>
    </w:tbl>
    <w:p w14:paraId="779F8E76" w14:textId="77777777" w:rsidR="00CB7355" w:rsidRPr="00ED186D" w:rsidRDefault="00CB7355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7818863E" w14:textId="77777777" w:rsidR="00834C29" w:rsidRPr="00ED186D" w:rsidRDefault="00834C29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44F69B9A" w14:textId="77777777" w:rsidR="00834C29" w:rsidRPr="00ED186D" w:rsidRDefault="00834C29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4AB9FC79" w14:textId="77777777" w:rsidR="00CB7355" w:rsidRPr="00ED186D" w:rsidRDefault="00CB7355" w:rsidP="00CB7355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Zobowiązujemy się wykonać przedmiot zamówienia w terminie określonym w niniejszym zapytaniu ofertowym.</w:t>
      </w:r>
    </w:p>
    <w:p w14:paraId="11097E42" w14:textId="77777777" w:rsidR="00CB7355" w:rsidRPr="00ED186D" w:rsidRDefault="00CB7355" w:rsidP="00CB7355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Oświadczam, że wypełniłem obowiązki informacyjne przewidziane w art. 13 lub art. 14 RODO</w:t>
      </w:r>
      <w:r w:rsidRPr="00ED186D">
        <w:rPr>
          <w:rFonts w:ascii="Calibri Light" w:eastAsia="Times New Roman" w:hAnsi="Calibri Light" w:cs="Calibri Light"/>
          <w:b/>
          <w:sz w:val="20"/>
          <w:szCs w:val="20"/>
          <w:vertAlign w:val="superscript"/>
          <w:lang w:eastAsia="pl-PL"/>
        </w:rPr>
        <w:footnoteReference w:id="1"/>
      </w:r>
      <w:r w:rsidRPr="00ED186D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5551BD8D" w14:textId="77777777" w:rsidR="00CB7355" w:rsidRPr="00ED186D" w:rsidRDefault="00CB7355" w:rsidP="00CB7355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Uważamy się za związanych niniejszą ofertą 30 dni od upływu terminu składania ofert, zgodnie z pkt. X zapytania ofertowego. </w:t>
      </w:r>
    </w:p>
    <w:p w14:paraId="164C41C9" w14:textId="77777777" w:rsidR="00324DEE" w:rsidRPr="00ED186D" w:rsidRDefault="00CB7355" w:rsidP="00BA493D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W razie wybrania naszej oferty zobowiązujemy się do podpisania umowy na warunkach określonych w niniejszym zapytaniu ofertowym, w miejscu i terminie określonym przez Zamawiającego.</w:t>
      </w:r>
    </w:p>
    <w:p w14:paraId="4822AE0F" w14:textId="77777777" w:rsidR="00324DEE" w:rsidRPr="00ED186D" w:rsidRDefault="00324DEE" w:rsidP="00324DEE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Oświadczam, że dostarczony przedmiot zamówienia będzie fabrycznie nowy, wyprodukowany nie wcześniej niż w </w:t>
      </w:r>
      <w:r w:rsidRPr="00ED186D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202</w:t>
      </w:r>
      <w:r w:rsidR="0014116A" w:rsidRPr="00ED186D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4</w:t>
      </w:r>
      <w:r w:rsidRPr="00ED186D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 xml:space="preserve"> roku,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bez śladów uszkodzenia, wolny od wad fizycznych i prawnych oraz roszczeń osób trzecich, nieużywany, </w:t>
      </w:r>
      <w:proofErr w:type="spellStart"/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niepowystawowy</w:t>
      </w:r>
      <w:proofErr w:type="spellEnd"/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, nieregenerowany, kompletny, oznakowany znakiem CE oraz posiada niezbędne instrukcje i jest objęty gwarancją producenta. Karty gwarancyjne oraz instrukcje obsługi Wykonawca dostarczy Zamawiającemu wraz z przedmiotem zamówienia.</w:t>
      </w:r>
    </w:p>
    <w:p w14:paraId="02CE4C6C" w14:textId="77777777" w:rsidR="00CB7355" w:rsidRPr="00ED186D" w:rsidRDefault="00CB7355" w:rsidP="00CB7355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Załącznikami do niniejszego formularza są </w:t>
      </w:r>
      <w:r w:rsidRPr="00ED186D">
        <w:rPr>
          <w:rFonts w:ascii="Calibri Light" w:eastAsia="Times New Roman" w:hAnsi="Calibri Light" w:cs="Calibri Light"/>
          <w:i/>
          <w:iCs/>
          <w:sz w:val="20"/>
          <w:szCs w:val="20"/>
          <w:lang w:eastAsia="pl-PL"/>
        </w:rPr>
        <w:t>(zgodnie z wymaganiami wskazanymi w</w:t>
      </w:r>
      <w:r w:rsidR="00E46697" w:rsidRPr="00ED186D">
        <w:rPr>
          <w:rFonts w:ascii="Calibri Light" w:eastAsia="Times New Roman" w:hAnsi="Calibri Light" w:cs="Calibri Light"/>
          <w:i/>
          <w:iCs/>
          <w:sz w:val="20"/>
          <w:szCs w:val="20"/>
          <w:lang w:eastAsia="pl-PL"/>
        </w:rPr>
        <w:t xml:space="preserve"> XII pkt. </w:t>
      </w:r>
      <w:r w:rsidRPr="00ED186D">
        <w:rPr>
          <w:rFonts w:ascii="Calibri Light" w:eastAsia="Times New Roman" w:hAnsi="Calibri Light" w:cs="Calibri Light"/>
          <w:i/>
          <w:iCs/>
          <w:sz w:val="20"/>
          <w:szCs w:val="20"/>
          <w:lang w:eastAsia="pl-PL"/>
        </w:rPr>
        <w:t>zapytania ofertowego):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 </w:t>
      </w:r>
    </w:p>
    <w:p w14:paraId="7657ABFE" w14:textId="77777777" w:rsidR="00CB7355" w:rsidRPr="00ED186D" w:rsidRDefault="00CB7355" w:rsidP="00CB7355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a)</w:t>
      </w:r>
      <w:r w:rsidR="0097086C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wykaz dostaw</w:t>
      </w:r>
      <w:r w:rsidR="00326FFF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proofErr w:type="spellStart"/>
      <w:r w:rsidR="00326FFF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zął</w:t>
      </w:r>
      <w:proofErr w:type="spellEnd"/>
      <w:r w:rsidR="00326FFF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. 2</w:t>
      </w:r>
    </w:p>
    <w:p w14:paraId="41D79825" w14:textId="77777777" w:rsidR="0008515D" w:rsidRPr="00ED186D" w:rsidRDefault="0008515D" w:rsidP="00CB7355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c)</w:t>
      </w:r>
      <w:r w:rsidR="00321913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oświadczenie zał. 4</w:t>
      </w:r>
    </w:p>
    <w:p w14:paraId="6B624DFD" w14:textId="77777777" w:rsidR="0008515D" w:rsidRPr="00ED186D" w:rsidRDefault="0008515D" w:rsidP="00CB7355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d) …....</w:t>
      </w:r>
    </w:p>
    <w:p w14:paraId="3584DA93" w14:textId="77777777" w:rsidR="00CB7355" w:rsidRPr="00ED186D" w:rsidRDefault="00CB7355" w:rsidP="00CB7355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Osoba uprawniona do kontaktów z Zamawiającym: </w:t>
      </w:r>
      <w:r w:rsidR="0014116A"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_______________________ </w:t>
      </w:r>
    </w:p>
    <w:p w14:paraId="6293D9AE" w14:textId="77777777" w:rsidR="009A296E" w:rsidRPr="00ED186D" w:rsidRDefault="009A296E" w:rsidP="00CB7355">
      <w:pPr>
        <w:numPr>
          <w:ilvl w:val="0"/>
          <w:numId w:val="9"/>
        </w:numPr>
        <w:spacing w:after="0" w:line="240" w:lineRule="auto"/>
        <w:ind w:right="115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Wzór umowy – proponowany przez Wykonawcę do akceptacji KCBTiK</w:t>
      </w:r>
    </w:p>
    <w:p w14:paraId="5F07D11E" w14:textId="77777777" w:rsidR="00CB7355" w:rsidRPr="00ED186D" w:rsidRDefault="00CB7355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41508A3C" w14:textId="77777777" w:rsidR="00081176" w:rsidRPr="00ED186D" w:rsidRDefault="00081176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43D6B1D6" w14:textId="77777777" w:rsidR="00081176" w:rsidRPr="00ED186D" w:rsidRDefault="00081176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17DBC151" w14:textId="77777777" w:rsidR="00081176" w:rsidRPr="00ED186D" w:rsidRDefault="00081176" w:rsidP="00CB735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C1A2036" w14:textId="77777777" w:rsidR="00CB7355" w:rsidRPr="00ED186D" w:rsidRDefault="00CB7355" w:rsidP="00CB7355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sz w:val="20"/>
          <w:szCs w:val="20"/>
          <w:lang w:eastAsia="pl-PL"/>
        </w:rPr>
        <w:t>................................, dnia .............................                                         ………………………………………………….</w:t>
      </w:r>
    </w:p>
    <w:p w14:paraId="7D886C3B" w14:textId="77777777" w:rsidR="00CB7355" w:rsidRPr="00ED186D" w:rsidRDefault="00CB7355" w:rsidP="00CB7355">
      <w:pPr>
        <w:spacing w:after="0" w:line="240" w:lineRule="auto"/>
        <w:ind w:left="5676" w:firstLine="696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podpis Wykonawcy </w:t>
      </w:r>
    </w:p>
    <w:p w14:paraId="2233F8F9" w14:textId="77777777" w:rsidR="00C618AA" w:rsidRPr="00081176" w:rsidRDefault="00CB7355" w:rsidP="00081176">
      <w:pPr>
        <w:spacing w:after="0" w:line="240" w:lineRule="auto"/>
        <w:ind w:left="720"/>
        <w:jc w:val="right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ED186D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lub upow</w:t>
      </w:r>
      <w:r w:rsidRPr="00CB7355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ażnionego przedstawiciela Wykonawcy</w:t>
      </w:r>
    </w:p>
    <w:sectPr w:rsidR="00C618AA" w:rsidRPr="00081176" w:rsidSect="000D5AD3">
      <w:headerReference w:type="default" r:id="rId8"/>
      <w:footerReference w:type="even" r:id="rId9"/>
      <w:footerReference w:type="default" r:id="rId10"/>
      <w:pgSz w:w="11906" w:h="16838"/>
      <w:pgMar w:top="357" w:right="1418" w:bottom="1418" w:left="1418" w:header="421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7DA1A" w14:textId="77777777" w:rsidR="008E01FC" w:rsidRDefault="008E01FC" w:rsidP="00DF3D70">
      <w:pPr>
        <w:spacing w:after="0" w:line="240" w:lineRule="auto"/>
      </w:pPr>
      <w:r>
        <w:separator/>
      </w:r>
    </w:p>
  </w:endnote>
  <w:endnote w:type="continuationSeparator" w:id="0">
    <w:p w14:paraId="41AE163B" w14:textId="77777777" w:rsidR="008E01FC" w:rsidRDefault="008E01FC" w:rsidP="00DF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6E3C7E" w:rsidRDefault="006E3C7E" w:rsidP="00570B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3BEE8F" w14:textId="77777777" w:rsidR="006E3C7E" w:rsidRDefault="006E3C7E" w:rsidP="00A549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4BA1D" w14:textId="77777777" w:rsidR="006E3C7E" w:rsidRDefault="006E3C7E" w:rsidP="00570B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071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A1EDC3" w14:textId="77777777" w:rsidR="00E26943" w:rsidRDefault="00E26943" w:rsidP="00E26943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</w:pPr>
  </w:p>
  <w:p w14:paraId="75C27DA8" w14:textId="6AAB5327" w:rsidR="00E26943" w:rsidRDefault="00E26943" w:rsidP="00E26943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</w:pPr>
    <w:r>
      <w:t>ul. Chałubińskiego 5, 02-004 Warszawa, tel./fax 022 621 75 43, tel. 022 696 13 36</w:t>
    </w:r>
  </w:p>
  <w:p w14:paraId="415B9B1B" w14:textId="77777777" w:rsidR="00E26943" w:rsidRDefault="00E26943" w:rsidP="00E26943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</w:pPr>
    <w:r>
      <w:t>sekretariat@kcbtik.pl</w:t>
    </w:r>
  </w:p>
  <w:p w14:paraId="58E6DD4E" w14:textId="77777777" w:rsidR="006E3C7E" w:rsidRPr="00DF3D70" w:rsidRDefault="006E3C7E" w:rsidP="00DF3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3A92F" w14:textId="77777777" w:rsidR="008E01FC" w:rsidRDefault="008E01FC" w:rsidP="00DF3D70">
      <w:pPr>
        <w:spacing w:after="0" w:line="240" w:lineRule="auto"/>
      </w:pPr>
      <w:r>
        <w:separator/>
      </w:r>
    </w:p>
  </w:footnote>
  <w:footnote w:type="continuationSeparator" w:id="0">
    <w:p w14:paraId="745F5434" w14:textId="77777777" w:rsidR="008E01FC" w:rsidRDefault="008E01FC" w:rsidP="00DF3D70">
      <w:pPr>
        <w:spacing w:after="0" w:line="240" w:lineRule="auto"/>
      </w:pPr>
      <w:r>
        <w:continuationSeparator/>
      </w:r>
    </w:p>
  </w:footnote>
  <w:footnote w:id="1">
    <w:p w14:paraId="59066F53" w14:textId="77777777" w:rsidR="00CB7355" w:rsidRPr="008D64A1" w:rsidRDefault="00CB7355" w:rsidP="00CB7355">
      <w:pPr>
        <w:pStyle w:val="Tekstprzypisudolnego"/>
        <w:spacing w:before="120"/>
        <w:jc w:val="both"/>
        <w:rPr>
          <w:rFonts w:ascii="Calibri Light" w:hAnsi="Calibri Light" w:cs="Calibri Light"/>
          <w:sz w:val="12"/>
          <w:szCs w:val="12"/>
        </w:rPr>
      </w:pPr>
      <w:r w:rsidRPr="008D64A1"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 w:rsidRPr="008D64A1">
        <w:rPr>
          <w:rFonts w:ascii="Calibri Light" w:hAnsi="Calibri Light" w:cs="Calibri Light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3ED8AF" w14:textId="77777777" w:rsidR="00CB7355" w:rsidRPr="008D64A1" w:rsidRDefault="00CB7355" w:rsidP="00CB7355">
      <w:pPr>
        <w:pStyle w:val="NormalnyWeb"/>
        <w:spacing w:before="120" w:line="276" w:lineRule="auto"/>
        <w:ind w:left="142" w:hanging="142"/>
        <w:jc w:val="both"/>
        <w:rPr>
          <w:rFonts w:ascii="Calibri Light" w:hAnsi="Calibri Light" w:cs="Calibri Light"/>
          <w:sz w:val="12"/>
          <w:szCs w:val="12"/>
        </w:rPr>
      </w:pPr>
      <w:r w:rsidRPr="008D64A1">
        <w:rPr>
          <w:rFonts w:ascii="Calibri Light" w:hAnsi="Calibri Light" w:cs="Calibri Light"/>
          <w:color w:val="000000"/>
          <w:sz w:val="12"/>
          <w:szCs w:val="12"/>
        </w:rPr>
        <w:t xml:space="preserve">*  W przypadku gdy wykonawca </w:t>
      </w:r>
      <w:r w:rsidRPr="008D64A1">
        <w:rPr>
          <w:rFonts w:ascii="Calibri Light" w:hAnsi="Calibri Light" w:cs="Calibri Light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2F9378" w14:textId="77777777" w:rsidR="00CB7355" w:rsidRDefault="00CB7355" w:rsidP="00CB73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1715" w14:textId="77777777" w:rsidR="00BE5777" w:rsidRDefault="00E26943" w:rsidP="00E26943">
    <w:pPr>
      <w:pStyle w:val="Nagwek"/>
      <w:jc w:val="center"/>
    </w:pPr>
    <w:r>
      <w:rPr>
        <w:rFonts w:ascii="Cambria" w:hAnsi="Cambria"/>
        <w:noProof/>
        <w:sz w:val="32"/>
        <w:szCs w:val="32"/>
      </w:rPr>
      <w:drawing>
        <wp:inline distT="0" distB="0" distL="0" distR="0" wp14:anchorId="252A354F" wp14:editId="5F4BEAF1">
          <wp:extent cx="3535680" cy="670560"/>
          <wp:effectExtent l="0" t="0" r="7620" b="0"/>
          <wp:docPr id="1847360988" name="Obraz 1" descr="Krajowe-Centrum-Bankowania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e-Centrum-Bankowania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6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228339" w14:textId="77777777" w:rsidR="00E26943" w:rsidRDefault="00E26943" w:rsidP="00E26943">
    <w:pPr>
      <w:pBdr>
        <w:bottom w:val="thickThinSmallGap" w:sz="24" w:space="1" w:color="622423"/>
      </w:pBdr>
      <w:tabs>
        <w:tab w:val="center" w:pos="4536"/>
        <w:tab w:val="right" w:pos="9072"/>
      </w:tabs>
      <w:rPr>
        <w:rFonts w:ascii="Cambria" w:hAnsi="Cambria"/>
        <w:noProof/>
        <w:sz w:val="32"/>
        <w:szCs w:val="32"/>
      </w:rPr>
    </w:pPr>
  </w:p>
  <w:p w14:paraId="27DC9FF6" w14:textId="77777777" w:rsidR="00E26943" w:rsidRPr="00FA6EAA" w:rsidRDefault="00E26943" w:rsidP="00BE57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13.8pt;height:12.6pt" coordsize="" o:spt="100" o:bullet="t" adj="0,,0" path="" stroked="f">
        <v:stroke joinstyle="miter"/>
        <v:imagedata r:id="rId1" o:title="image53"/>
        <v:formulas/>
        <v:path o:connecttype="segments"/>
      </v:shape>
    </w:pict>
  </w:numPicBullet>
  <w:numPicBullet w:numPicBulletId="1">
    <w:pict>
      <v:shape id="_x0000_i1027" style="width:12.6pt;height:13.8pt" coordsize="" o:spt="100" o:bullet="t" adj="0,,0" path="" stroked="f">
        <v:stroke joinstyle="miter"/>
        <v:imagedata r:id="rId2" o:title="image54"/>
        <v:formulas/>
        <v:path o:connecttype="segments"/>
      </v:shape>
    </w:pict>
  </w:numPicBullet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E12E1E1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9663D"/>
    <w:multiLevelType w:val="hybridMultilevel"/>
    <w:tmpl w:val="C478CC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567670"/>
    <w:multiLevelType w:val="multilevel"/>
    <w:tmpl w:val="2CD2E4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 Light" w:hAnsi="Calibri Light" w:cs="Calibri Ligh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37986"/>
    <w:multiLevelType w:val="hybridMultilevel"/>
    <w:tmpl w:val="46CC4CBC"/>
    <w:lvl w:ilvl="0" w:tplc="4CDACE1C">
      <w:start w:val="1"/>
      <w:numFmt w:val="decimal"/>
      <w:lvlText w:val="%1."/>
      <w:lvlJc w:val="left"/>
      <w:pPr>
        <w:ind w:left="360" w:hanging="360"/>
      </w:pPr>
      <w:rPr>
        <w:color w:val="3A7C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E4809"/>
    <w:multiLevelType w:val="hybridMultilevel"/>
    <w:tmpl w:val="B66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6BF4"/>
    <w:multiLevelType w:val="hybridMultilevel"/>
    <w:tmpl w:val="B19430DE"/>
    <w:lvl w:ilvl="0" w:tplc="FA22A1AC">
      <w:start w:val="1"/>
      <w:numFmt w:val="decimal"/>
      <w:lvlText w:val="%1."/>
      <w:lvlJc w:val="left"/>
      <w:pPr>
        <w:ind w:left="76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20510C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BEB102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A67F7E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87ECE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381130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2B1AA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42303A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02100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0D22E5"/>
    <w:multiLevelType w:val="hybridMultilevel"/>
    <w:tmpl w:val="75024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A2C03"/>
    <w:multiLevelType w:val="multilevel"/>
    <w:tmpl w:val="89482DBE"/>
    <w:lvl w:ilvl="0">
      <w:start w:val="1"/>
      <w:numFmt w:val="decimal"/>
      <w:lvlText w:val="%1."/>
      <w:lvlJc w:val="left"/>
      <w:pPr>
        <w:ind w:left="360" w:firstLine="0"/>
      </w:pPr>
      <w:rPr>
        <w:rFonts w:ascii="Calibri Light" w:eastAsia="Times New Roman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 w:firstLine="0"/>
      </w:pPr>
      <w:rPr>
        <w:rFonts w:ascii="Calibri Light" w:eastAsia="Times New Roman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AD6623"/>
    <w:multiLevelType w:val="hybridMultilevel"/>
    <w:tmpl w:val="BAE4706A"/>
    <w:lvl w:ilvl="0" w:tplc="2A1605F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F87C2B"/>
    <w:multiLevelType w:val="hybridMultilevel"/>
    <w:tmpl w:val="C478CC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F6351"/>
    <w:multiLevelType w:val="hybridMultilevel"/>
    <w:tmpl w:val="1F289EA0"/>
    <w:lvl w:ilvl="0" w:tplc="04150011">
      <w:start w:val="1"/>
      <w:numFmt w:val="decimal"/>
      <w:lvlText w:val="%1)"/>
      <w:lvlJc w:val="left"/>
      <w:pPr>
        <w:ind w:left="1288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>
      <w:start w:val="1"/>
      <w:numFmt w:val="decimal"/>
      <w:lvlText w:val="%4."/>
      <w:lvlJc w:val="left"/>
      <w:pPr>
        <w:ind w:left="3448" w:hanging="360"/>
      </w:pPr>
    </w:lvl>
    <w:lvl w:ilvl="4" w:tplc="04150019">
      <w:start w:val="1"/>
      <w:numFmt w:val="lowerLetter"/>
      <w:lvlText w:val="%5."/>
      <w:lvlJc w:val="left"/>
      <w:pPr>
        <w:ind w:left="4168" w:hanging="360"/>
      </w:pPr>
    </w:lvl>
    <w:lvl w:ilvl="5" w:tplc="0415001B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>
      <w:start w:val="1"/>
      <w:numFmt w:val="lowerLetter"/>
      <w:lvlText w:val="%8."/>
      <w:lvlJc w:val="left"/>
      <w:pPr>
        <w:ind w:left="6328" w:hanging="360"/>
      </w:pPr>
    </w:lvl>
    <w:lvl w:ilvl="8" w:tplc="0415001B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32C4357C"/>
    <w:multiLevelType w:val="hybridMultilevel"/>
    <w:tmpl w:val="3C864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24524"/>
    <w:multiLevelType w:val="hybridMultilevel"/>
    <w:tmpl w:val="E9EA4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044FB"/>
    <w:multiLevelType w:val="hybridMultilevel"/>
    <w:tmpl w:val="D3E8171E"/>
    <w:lvl w:ilvl="0" w:tplc="224E8970">
      <w:start w:val="1"/>
      <w:numFmt w:val="upperRoman"/>
      <w:lvlText w:val="%1."/>
      <w:lvlJc w:val="left"/>
      <w:pPr>
        <w:ind w:left="3698" w:hanging="72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385628"/>
    <w:multiLevelType w:val="multilevel"/>
    <w:tmpl w:val="2ACA0D32"/>
    <w:lvl w:ilvl="0">
      <w:start w:val="9"/>
      <w:numFmt w:val="decimal"/>
      <w:lvlText w:val="%1"/>
      <w:lvlJc w:val="left"/>
      <w:pPr>
        <w:ind w:left="360" w:hanging="360"/>
      </w:pPr>
      <w:rPr>
        <w:rFonts w:ascii="Calibri Light" w:hAnsi="Calibri Light" w:cs="Calibri Light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 Light" w:hAnsi="Calibri Light" w:cs="Calibri Light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 Light" w:hAnsi="Calibri Light" w:cs="Calibri Light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 Light" w:hAnsi="Calibri Light" w:cs="Calibri Light" w:hint="default"/>
        <w:color w:val="auto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Calibri Light" w:hAnsi="Calibri Light" w:cs="Calibri Light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 Light" w:hAnsi="Calibri Light" w:cs="Calibri Light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Calibri Light" w:hAnsi="Calibri Light" w:cs="Calibri Light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 Light" w:hAnsi="Calibri Light" w:cs="Calibri Light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Calibri Light" w:hAnsi="Calibri Light" w:cs="Calibri Light" w:hint="default"/>
        <w:color w:val="auto"/>
      </w:rPr>
    </w:lvl>
  </w:abstractNum>
  <w:abstractNum w:abstractNumId="16" w15:restartNumberingAfterBreak="0">
    <w:nsid w:val="42003750"/>
    <w:multiLevelType w:val="hybridMultilevel"/>
    <w:tmpl w:val="80E67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D6F2A"/>
    <w:multiLevelType w:val="hybridMultilevel"/>
    <w:tmpl w:val="9552011C"/>
    <w:lvl w:ilvl="0" w:tplc="F232FDB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11731"/>
    <w:multiLevelType w:val="hybridMultilevel"/>
    <w:tmpl w:val="FE361206"/>
    <w:lvl w:ilvl="0" w:tplc="D1123DE4">
      <w:start w:val="1"/>
      <w:numFmt w:val="decimal"/>
      <w:lvlText w:val="%1."/>
      <w:lvlJc w:val="left"/>
      <w:pPr>
        <w:ind w:left="360" w:hanging="360"/>
      </w:pPr>
      <w:rPr>
        <w:color w:val="3A7C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F60E76"/>
    <w:multiLevelType w:val="hybridMultilevel"/>
    <w:tmpl w:val="E8B27A3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F2112"/>
    <w:multiLevelType w:val="hybridMultilevel"/>
    <w:tmpl w:val="F0C2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C2D80"/>
    <w:multiLevelType w:val="hybridMultilevel"/>
    <w:tmpl w:val="43AA1C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C9273B"/>
    <w:multiLevelType w:val="hybridMultilevel"/>
    <w:tmpl w:val="0512F364"/>
    <w:lvl w:ilvl="0" w:tplc="D116DF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7B4308"/>
    <w:multiLevelType w:val="hybridMultilevel"/>
    <w:tmpl w:val="F8F0A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C456F"/>
    <w:multiLevelType w:val="hybridMultilevel"/>
    <w:tmpl w:val="DB725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6193C"/>
    <w:multiLevelType w:val="hybridMultilevel"/>
    <w:tmpl w:val="2DD247B8"/>
    <w:lvl w:ilvl="0" w:tplc="C38EA6E0">
      <w:start w:val="1"/>
      <w:numFmt w:val="decimal"/>
      <w:lvlText w:val="%1."/>
      <w:lvlJc w:val="left"/>
      <w:pPr>
        <w:ind w:left="360" w:hanging="360"/>
      </w:pPr>
      <w:rPr>
        <w:color w:val="3A7C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B773CB"/>
    <w:multiLevelType w:val="multilevel"/>
    <w:tmpl w:val="5A56EC1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9714E4"/>
    <w:multiLevelType w:val="hybridMultilevel"/>
    <w:tmpl w:val="B8A4F856"/>
    <w:lvl w:ilvl="0" w:tplc="3FEA49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C285422"/>
    <w:multiLevelType w:val="multilevel"/>
    <w:tmpl w:val="C49C33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24" w:hanging="1440"/>
      </w:pPr>
      <w:rPr>
        <w:rFonts w:hint="default"/>
      </w:rPr>
    </w:lvl>
  </w:abstractNum>
  <w:abstractNum w:abstractNumId="29" w15:restartNumberingAfterBreak="0">
    <w:nsid w:val="7EB82FF8"/>
    <w:multiLevelType w:val="hybridMultilevel"/>
    <w:tmpl w:val="C926679A"/>
    <w:lvl w:ilvl="0" w:tplc="5598FF74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num w:numId="1" w16cid:durableId="132140955">
    <w:abstractNumId w:val="26"/>
  </w:num>
  <w:num w:numId="2" w16cid:durableId="1002511636">
    <w:abstractNumId w:val="14"/>
  </w:num>
  <w:num w:numId="3" w16cid:durableId="1037588820">
    <w:abstractNumId w:val="17"/>
  </w:num>
  <w:num w:numId="4" w16cid:durableId="1019311138">
    <w:abstractNumId w:val="16"/>
  </w:num>
  <w:num w:numId="5" w16cid:durableId="202137339">
    <w:abstractNumId w:val="13"/>
  </w:num>
  <w:num w:numId="6" w16cid:durableId="163201723">
    <w:abstractNumId w:val="24"/>
  </w:num>
  <w:num w:numId="7" w16cid:durableId="1331762475">
    <w:abstractNumId w:val="9"/>
  </w:num>
  <w:num w:numId="8" w16cid:durableId="1363826990">
    <w:abstractNumId w:val="7"/>
  </w:num>
  <w:num w:numId="9" w16cid:durableId="2060395892">
    <w:abstractNumId w:val="20"/>
  </w:num>
  <w:num w:numId="10" w16cid:durableId="16397622">
    <w:abstractNumId w:val="23"/>
  </w:num>
  <w:num w:numId="11" w16cid:durableId="250897762">
    <w:abstractNumId w:val="12"/>
  </w:num>
  <w:num w:numId="12" w16cid:durableId="1036928408">
    <w:abstractNumId w:val="22"/>
  </w:num>
  <w:num w:numId="13" w16cid:durableId="354817031">
    <w:abstractNumId w:val="5"/>
  </w:num>
  <w:num w:numId="14" w16cid:durableId="196939240">
    <w:abstractNumId w:val="8"/>
  </w:num>
  <w:num w:numId="15" w16cid:durableId="507255357">
    <w:abstractNumId w:val="6"/>
  </w:num>
  <w:num w:numId="16" w16cid:durableId="10840318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0474183">
    <w:abstractNumId w:val="27"/>
  </w:num>
  <w:num w:numId="18" w16cid:durableId="745804187">
    <w:abstractNumId w:val="3"/>
  </w:num>
  <w:num w:numId="19" w16cid:durableId="202183485">
    <w:abstractNumId w:val="29"/>
  </w:num>
  <w:num w:numId="20" w16cid:durableId="1318613264">
    <w:abstractNumId w:val="28"/>
  </w:num>
  <w:num w:numId="21" w16cid:durableId="855576986">
    <w:abstractNumId w:val="15"/>
  </w:num>
  <w:num w:numId="22" w16cid:durableId="1746537222">
    <w:abstractNumId w:val="25"/>
  </w:num>
  <w:num w:numId="23" w16cid:durableId="573514494">
    <w:abstractNumId w:val="18"/>
  </w:num>
  <w:num w:numId="24" w16cid:durableId="454755623">
    <w:abstractNumId w:val="4"/>
  </w:num>
  <w:num w:numId="25" w16cid:durableId="1401831265">
    <w:abstractNumId w:val="21"/>
  </w:num>
  <w:num w:numId="26" w16cid:durableId="966811997">
    <w:abstractNumId w:val="2"/>
  </w:num>
  <w:num w:numId="27" w16cid:durableId="35205187">
    <w:abstractNumId w:val="10"/>
  </w:num>
  <w:num w:numId="28" w16cid:durableId="1003779349">
    <w:abstractNumId w:val="19"/>
  </w:num>
  <w:num w:numId="29" w16cid:durableId="12786361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70"/>
    <w:rsid w:val="000005FC"/>
    <w:rsid w:val="00016460"/>
    <w:rsid w:val="00031123"/>
    <w:rsid w:val="00054F5C"/>
    <w:rsid w:val="00064B76"/>
    <w:rsid w:val="00071186"/>
    <w:rsid w:val="00081176"/>
    <w:rsid w:val="0008515D"/>
    <w:rsid w:val="000968AA"/>
    <w:rsid w:val="000A1D0E"/>
    <w:rsid w:val="000B768D"/>
    <w:rsid w:val="000C371E"/>
    <w:rsid w:val="000D5AD3"/>
    <w:rsid w:val="000E6F5E"/>
    <w:rsid w:val="000F044D"/>
    <w:rsid w:val="000F0639"/>
    <w:rsid w:val="000F1227"/>
    <w:rsid w:val="000F2BB1"/>
    <w:rsid w:val="000F3F3B"/>
    <w:rsid w:val="0012423A"/>
    <w:rsid w:val="001321AC"/>
    <w:rsid w:val="001340A0"/>
    <w:rsid w:val="001402FC"/>
    <w:rsid w:val="0014116A"/>
    <w:rsid w:val="00154A80"/>
    <w:rsid w:val="00160BF6"/>
    <w:rsid w:val="001618DF"/>
    <w:rsid w:val="00172FA1"/>
    <w:rsid w:val="001750BE"/>
    <w:rsid w:val="00176F1D"/>
    <w:rsid w:val="00181EBB"/>
    <w:rsid w:val="00186EBD"/>
    <w:rsid w:val="00194DAE"/>
    <w:rsid w:val="00195CD7"/>
    <w:rsid w:val="001B2500"/>
    <w:rsid w:val="001B6DE1"/>
    <w:rsid w:val="001C00CB"/>
    <w:rsid w:val="001C0C23"/>
    <w:rsid w:val="001D37C6"/>
    <w:rsid w:val="001E069B"/>
    <w:rsid w:val="001E2114"/>
    <w:rsid w:val="001F126B"/>
    <w:rsid w:val="001F6788"/>
    <w:rsid w:val="00205C42"/>
    <w:rsid w:val="00217C3E"/>
    <w:rsid w:val="00223CF8"/>
    <w:rsid w:val="00235788"/>
    <w:rsid w:val="00253F73"/>
    <w:rsid w:val="002711AF"/>
    <w:rsid w:val="0028380B"/>
    <w:rsid w:val="002974EC"/>
    <w:rsid w:val="002A0D7C"/>
    <w:rsid w:val="002A7AE5"/>
    <w:rsid w:val="002B135F"/>
    <w:rsid w:val="002B3B76"/>
    <w:rsid w:val="002B610C"/>
    <w:rsid w:val="002D4FCB"/>
    <w:rsid w:val="002D5842"/>
    <w:rsid w:val="002E33EC"/>
    <w:rsid w:val="002F4164"/>
    <w:rsid w:val="002F5C66"/>
    <w:rsid w:val="003041FF"/>
    <w:rsid w:val="00304505"/>
    <w:rsid w:val="00307BBD"/>
    <w:rsid w:val="003102EC"/>
    <w:rsid w:val="00310948"/>
    <w:rsid w:val="003116C5"/>
    <w:rsid w:val="00314F15"/>
    <w:rsid w:val="00316F5B"/>
    <w:rsid w:val="00321913"/>
    <w:rsid w:val="00324DEE"/>
    <w:rsid w:val="00326FFF"/>
    <w:rsid w:val="0032768D"/>
    <w:rsid w:val="00336021"/>
    <w:rsid w:val="0035394F"/>
    <w:rsid w:val="00356FBB"/>
    <w:rsid w:val="003711F9"/>
    <w:rsid w:val="003870A5"/>
    <w:rsid w:val="0039087D"/>
    <w:rsid w:val="003C610F"/>
    <w:rsid w:val="003D27F2"/>
    <w:rsid w:val="003E0E95"/>
    <w:rsid w:val="003E3018"/>
    <w:rsid w:val="003F68F6"/>
    <w:rsid w:val="004013ED"/>
    <w:rsid w:val="00410D8F"/>
    <w:rsid w:val="004153E4"/>
    <w:rsid w:val="0042401A"/>
    <w:rsid w:val="00435B86"/>
    <w:rsid w:val="00443787"/>
    <w:rsid w:val="00446140"/>
    <w:rsid w:val="0046398A"/>
    <w:rsid w:val="00464E05"/>
    <w:rsid w:val="00484A65"/>
    <w:rsid w:val="0049073D"/>
    <w:rsid w:val="00490D6B"/>
    <w:rsid w:val="00491FE0"/>
    <w:rsid w:val="004A4697"/>
    <w:rsid w:val="004D1F32"/>
    <w:rsid w:val="004E5869"/>
    <w:rsid w:val="004F3217"/>
    <w:rsid w:val="004F7463"/>
    <w:rsid w:val="004F7902"/>
    <w:rsid w:val="00527EB2"/>
    <w:rsid w:val="00540391"/>
    <w:rsid w:val="005409E6"/>
    <w:rsid w:val="0054389B"/>
    <w:rsid w:val="0054613A"/>
    <w:rsid w:val="00546E3D"/>
    <w:rsid w:val="00570B26"/>
    <w:rsid w:val="00571DA9"/>
    <w:rsid w:val="0058603F"/>
    <w:rsid w:val="005B0DC1"/>
    <w:rsid w:val="005B1338"/>
    <w:rsid w:val="005B5BCA"/>
    <w:rsid w:val="005C25D8"/>
    <w:rsid w:val="005C3BF4"/>
    <w:rsid w:val="005C6B25"/>
    <w:rsid w:val="005E102D"/>
    <w:rsid w:val="005F4E52"/>
    <w:rsid w:val="0061404C"/>
    <w:rsid w:val="00626E2D"/>
    <w:rsid w:val="00634BD9"/>
    <w:rsid w:val="006413A1"/>
    <w:rsid w:val="00646BBF"/>
    <w:rsid w:val="00653687"/>
    <w:rsid w:val="00653EF0"/>
    <w:rsid w:val="00654B00"/>
    <w:rsid w:val="00670637"/>
    <w:rsid w:val="00671E7D"/>
    <w:rsid w:val="00672874"/>
    <w:rsid w:val="00673F36"/>
    <w:rsid w:val="00681A54"/>
    <w:rsid w:val="006A2A58"/>
    <w:rsid w:val="006D0766"/>
    <w:rsid w:val="006E3C7E"/>
    <w:rsid w:val="00701AF1"/>
    <w:rsid w:val="007038A6"/>
    <w:rsid w:val="00704DF1"/>
    <w:rsid w:val="00706734"/>
    <w:rsid w:val="00715049"/>
    <w:rsid w:val="00733FFE"/>
    <w:rsid w:val="00737EDC"/>
    <w:rsid w:val="00744C8A"/>
    <w:rsid w:val="007464AF"/>
    <w:rsid w:val="0074704B"/>
    <w:rsid w:val="00767DC6"/>
    <w:rsid w:val="007760D2"/>
    <w:rsid w:val="00781568"/>
    <w:rsid w:val="00792D51"/>
    <w:rsid w:val="00794A7B"/>
    <w:rsid w:val="007B4EFB"/>
    <w:rsid w:val="007C4DE3"/>
    <w:rsid w:val="007D2406"/>
    <w:rsid w:val="007D2BCC"/>
    <w:rsid w:val="007D6E20"/>
    <w:rsid w:val="007E31A7"/>
    <w:rsid w:val="007E38E1"/>
    <w:rsid w:val="007F0104"/>
    <w:rsid w:val="007F4946"/>
    <w:rsid w:val="00807CF5"/>
    <w:rsid w:val="00821412"/>
    <w:rsid w:val="00826A7B"/>
    <w:rsid w:val="00830280"/>
    <w:rsid w:val="008324E2"/>
    <w:rsid w:val="00834C29"/>
    <w:rsid w:val="00851931"/>
    <w:rsid w:val="0086488C"/>
    <w:rsid w:val="00867164"/>
    <w:rsid w:val="0087096A"/>
    <w:rsid w:val="0087514E"/>
    <w:rsid w:val="00885F2A"/>
    <w:rsid w:val="00886EBF"/>
    <w:rsid w:val="008A0FD1"/>
    <w:rsid w:val="008B4484"/>
    <w:rsid w:val="008B7BEB"/>
    <w:rsid w:val="008C10CB"/>
    <w:rsid w:val="008C3686"/>
    <w:rsid w:val="008D00CF"/>
    <w:rsid w:val="008E01FC"/>
    <w:rsid w:val="008E6A96"/>
    <w:rsid w:val="008F1BF4"/>
    <w:rsid w:val="00905BDA"/>
    <w:rsid w:val="009172BD"/>
    <w:rsid w:val="00917CCC"/>
    <w:rsid w:val="00930772"/>
    <w:rsid w:val="009400A2"/>
    <w:rsid w:val="00952DD9"/>
    <w:rsid w:val="00967DEA"/>
    <w:rsid w:val="0097086C"/>
    <w:rsid w:val="00996726"/>
    <w:rsid w:val="009A296E"/>
    <w:rsid w:val="009A5F21"/>
    <w:rsid w:val="009B3E28"/>
    <w:rsid w:val="009C24A0"/>
    <w:rsid w:val="009C4826"/>
    <w:rsid w:val="009F1385"/>
    <w:rsid w:val="009F22C7"/>
    <w:rsid w:val="00A03E3B"/>
    <w:rsid w:val="00A142D6"/>
    <w:rsid w:val="00A3084D"/>
    <w:rsid w:val="00A359C2"/>
    <w:rsid w:val="00A451C6"/>
    <w:rsid w:val="00A52B40"/>
    <w:rsid w:val="00A52DCF"/>
    <w:rsid w:val="00A54936"/>
    <w:rsid w:val="00A60B0A"/>
    <w:rsid w:val="00A8070E"/>
    <w:rsid w:val="00A940DE"/>
    <w:rsid w:val="00AA0034"/>
    <w:rsid w:val="00AB5187"/>
    <w:rsid w:val="00AB522B"/>
    <w:rsid w:val="00AC1D90"/>
    <w:rsid w:val="00AE1424"/>
    <w:rsid w:val="00AE18D3"/>
    <w:rsid w:val="00AE211D"/>
    <w:rsid w:val="00AE3B3A"/>
    <w:rsid w:val="00AF726B"/>
    <w:rsid w:val="00B1370C"/>
    <w:rsid w:val="00B1445F"/>
    <w:rsid w:val="00B276C8"/>
    <w:rsid w:val="00B27CA8"/>
    <w:rsid w:val="00B34DCA"/>
    <w:rsid w:val="00B51197"/>
    <w:rsid w:val="00B57271"/>
    <w:rsid w:val="00B81A3D"/>
    <w:rsid w:val="00B85E65"/>
    <w:rsid w:val="00B90BCE"/>
    <w:rsid w:val="00BA108B"/>
    <w:rsid w:val="00BA4367"/>
    <w:rsid w:val="00BA493D"/>
    <w:rsid w:val="00BA4A15"/>
    <w:rsid w:val="00BD7E9A"/>
    <w:rsid w:val="00BE5777"/>
    <w:rsid w:val="00BE5837"/>
    <w:rsid w:val="00BF3E78"/>
    <w:rsid w:val="00C059E9"/>
    <w:rsid w:val="00C10B8B"/>
    <w:rsid w:val="00C116BF"/>
    <w:rsid w:val="00C1311F"/>
    <w:rsid w:val="00C4071B"/>
    <w:rsid w:val="00C454D5"/>
    <w:rsid w:val="00C51082"/>
    <w:rsid w:val="00C618AA"/>
    <w:rsid w:val="00C61F82"/>
    <w:rsid w:val="00C628A9"/>
    <w:rsid w:val="00C62E48"/>
    <w:rsid w:val="00CB3376"/>
    <w:rsid w:val="00CB5B2D"/>
    <w:rsid w:val="00CB7355"/>
    <w:rsid w:val="00CC365E"/>
    <w:rsid w:val="00CD1722"/>
    <w:rsid w:val="00CF4493"/>
    <w:rsid w:val="00CF6120"/>
    <w:rsid w:val="00D03C0D"/>
    <w:rsid w:val="00D232CD"/>
    <w:rsid w:val="00D253BA"/>
    <w:rsid w:val="00D25F7A"/>
    <w:rsid w:val="00D27160"/>
    <w:rsid w:val="00D31AA0"/>
    <w:rsid w:val="00D376B1"/>
    <w:rsid w:val="00D64ED2"/>
    <w:rsid w:val="00D6690E"/>
    <w:rsid w:val="00D754BC"/>
    <w:rsid w:val="00D91B30"/>
    <w:rsid w:val="00D92C69"/>
    <w:rsid w:val="00D94FBA"/>
    <w:rsid w:val="00D979D9"/>
    <w:rsid w:val="00DB4352"/>
    <w:rsid w:val="00DB65D8"/>
    <w:rsid w:val="00DB68BE"/>
    <w:rsid w:val="00DC555A"/>
    <w:rsid w:val="00DD3EB5"/>
    <w:rsid w:val="00DE0981"/>
    <w:rsid w:val="00DE4965"/>
    <w:rsid w:val="00DF3D70"/>
    <w:rsid w:val="00DF658A"/>
    <w:rsid w:val="00DF7440"/>
    <w:rsid w:val="00E01F6E"/>
    <w:rsid w:val="00E1148A"/>
    <w:rsid w:val="00E1476E"/>
    <w:rsid w:val="00E1536A"/>
    <w:rsid w:val="00E26943"/>
    <w:rsid w:val="00E27275"/>
    <w:rsid w:val="00E34009"/>
    <w:rsid w:val="00E46697"/>
    <w:rsid w:val="00E501CF"/>
    <w:rsid w:val="00E50EFE"/>
    <w:rsid w:val="00E5598B"/>
    <w:rsid w:val="00E576BD"/>
    <w:rsid w:val="00E71466"/>
    <w:rsid w:val="00E72968"/>
    <w:rsid w:val="00E803F5"/>
    <w:rsid w:val="00E81EFB"/>
    <w:rsid w:val="00E82AF4"/>
    <w:rsid w:val="00EA0D05"/>
    <w:rsid w:val="00EA28C2"/>
    <w:rsid w:val="00EA39CB"/>
    <w:rsid w:val="00EC5A84"/>
    <w:rsid w:val="00ED186D"/>
    <w:rsid w:val="00ED469F"/>
    <w:rsid w:val="00EE0399"/>
    <w:rsid w:val="00EE3E26"/>
    <w:rsid w:val="00EF0F0F"/>
    <w:rsid w:val="00F0612E"/>
    <w:rsid w:val="00F167CA"/>
    <w:rsid w:val="00F177C1"/>
    <w:rsid w:val="00F20D94"/>
    <w:rsid w:val="00F404AD"/>
    <w:rsid w:val="00F4457D"/>
    <w:rsid w:val="00F52D57"/>
    <w:rsid w:val="00F81797"/>
    <w:rsid w:val="00F95542"/>
    <w:rsid w:val="00FA2BEB"/>
    <w:rsid w:val="00FA6EAA"/>
    <w:rsid w:val="00FA7AE9"/>
    <w:rsid w:val="00FC6020"/>
    <w:rsid w:val="1E16494B"/>
    <w:rsid w:val="2687FC66"/>
    <w:rsid w:val="317F44EA"/>
    <w:rsid w:val="62565C71"/>
    <w:rsid w:val="6458319F"/>
    <w:rsid w:val="7418F9B9"/>
    <w:rsid w:val="78A22BEF"/>
    <w:rsid w:val="7D02A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62E8C12"/>
  <w15:chartTrackingRefBased/>
  <w15:docId w15:val="{8C67125C-60C4-4F03-B895-17474EEA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7F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18AA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C618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618A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618A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color w:val="800080"/>
      <w:sz w:val="32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618AA"/>
    <w:pPr>
      <w:keepNext/>
      <w:spacing w:after="0" w:line="240" w:lineRule="auto"/>
      <w:ind w:left="708"/>
      <w:jc w:val="both"/>
      <w:outlineLvl w:val="4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618AA"/>
    <w:pPr>
      <w:keepNext/>
      <w:spacing w:after="0" w:line="240" w:lineRule="auto"/>
      <w:ind w:left="705"/>
      <w:jc w:val="both"/>
      <w:outlineLvl w:val="5"/>
    </w:pPr>
    <w:rPr>
      <w:rFonts w:ascii="Times New Roman" w:eastAsia="Times New Roman" w:hAnsi="Times New Roman"/>
      <w:b/>
      <w:bCs/>
      <w:sz w:val="24"/>
      <w:szCs w:val="20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618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618AA"/>
    <w:pPr>
      <w:keepNext/>
      <w:spacing w:after="0" w:line="240" w:lineRule="auto"/>
      <w:ind w:left="708"/>
      <w:outlineLvl w:val="7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618AA"/>
    <w:pPr>
      <w:keepNext/>
      <w:spacing w:after="0" w:line="240" w:lineRule="auto"/>
      <w:ind w:firstLine="708"/>
      <w:outlineLvl w:val="8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DF3D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DF3D7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D70"/>
  </w:style>
  <w:style w:type="paragraph" w:styleId="Stopka">
    <w:name w:val="footer"/>
    <w:basedOn w:val="Normalny"/>
    <w:link w:val="StopkaZnak"/>
    <w:uiPriority w:val="99"/>
    <w:unhideWhenUsed/>
    <w:rsid w:val="00DF3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D70"/>
  </w:style>
  <w:style w:type="character" w:styleId="Numerstrony">
    <w:name w:val="page number"/>
    <w:basedOn w:val="Domylnaczcionkaakapitu"/>
    <w:rsid w:val="00A54936"/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46398A"/>
    <w:pPr>
      <w:ind w:left="720"/>
      <w:contextualSpacing/>
    </w:pPr>
    <w:rPr>
      <w:lang w:val="x-none"/>
    </w:rPr>
  </w:style>
  <w:style w:type="paragraph" w:styleId="HTML-wstpniesformatowany">
    <w:name w:val="HTML Preformatted"/>
    <w:basedOn w:val="Normalny"/>
    <w:link w:val="HTML-wstpniesformatowanyZnak"/>
    <w:uiPriority w:val="99"/>
    <w:rsid w:val="009F2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o2address">
    <w:name w:val="o2address"/>
    <w:basedOn w:val="Domylnaczcionkaakapitu"/>
    <w:rsid w:val="00064B76"/>
  </w:style>
  <w:style w:type="paragraph" w:styleId="NormalnyWeb">
    <w:name w:val="Normal (Web)"/>
    <w:basedOn w:val="Normalny"/>
    <w:uiPriority w:val="99"/>
    <w:unhideWhenUsed/>
    <w:rsid w:val="009B3E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9B3E28"/>
    <w:rPr>
      <w:b/>
      <w:bCs/>
    </w:rPr>
  </w:style>
  <w:style w:type="character" w:styleId="Hipercze">
    <w:name w:val="Hyperlink"/>
    <w:unhideWhenUsed/>
    <w:rsid w:val="009B3E28"/>
    <w:rPr>
      <w:color w:val="0000FF"/>
      <w:u w:val="single"/>
    </w:rPr>
  </w:style>
  <w:style w:type="character" w:customStyle="1" w:styleId="Nagwek1Znak">
    <w:name w:val="Nagłówek 1 Znak"/>
    <w:link w:val="Nagwek1"/>
    <w:rsid w:val="00C618AA"/>
    <w:rPr>
      <w:rFonts w:ascii="Times New Roman" w:eastAsia="Times New Roman" w:hAnsi="Times New Roman"/>
      <w:b/>
      <w:sz w:val="32"/>
      <w:lang w:val="x-none" w:eastAsia="x-none"/>
    </w:rPr>
  </w:style>
  <w:style w:type="character" w:customStyle="1" w:styleId="Nagwek2Znak">
    <w:name w:val="Nagłówek 2 Znak"/>
    <w:link w:val="Nagwek2"/>
    <w:rsid w:val="00C618AA"/>
    <w:rPr>
      <w:rFonts w:ascii="Times New Roman" w:eastAsia="Times New Roman" w:hAnsi="Times New Roman"/>
      <w:b/>
      <w:sz w:val="32"/>
      <w:lang w:val="x-none" w:eastAsia="x-none"/>
    </w:rPr>
  </w:style>
  <w:style w:type="character" w:customStyle="1" w:styleId="Nagwek3Znak">
    <w:name w:val="Nagłówek 3 Znak"/>
    <w:link w:val="Nagwek3"/>
    <w:rsid w:val="00C618AA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Nagwek4Znak">
    <w:name w:val="Nagłówek 4 Znak"/>
    <w:link w:val="Nagwek4"/>
    <w:rsid w:val="00C618AA"/>
    <w:rPr>
      <w:rFonts w:ascii="Times New Roman" w:eastAsia="Times New Roman" w:hAnsi="Times New Roman"/>
      <w:b/>
      <w:color w:val="800080"/>
      <w:sz w:val="32"/>
      <w:lang w:val="x-none" w:eastAsia="x-none"/>
    </w:rPr>
  </w:style>
  <w:style w:type="character" w:customStyle="1" w:styleId="Nagwek5Znak">
    <w:name w:val="Nagłówek 5 Znak"/>
    <w:link w:val="Nagwek5"/>
    <w:rsid w:val="00C618AA"/>
    <w:rPr>
      <w:rFonts w:ascii="Times New Roman" w:eastAsia="Times New Roman" w:hAnsi="Times New Roman"/>
      <w:b/>
      <w:sz w:val="24"/>
      <w:u w:val="single"/>
    </w:rPr>
  </w:style>
  <w:style w:type="character" w:customStyle="1" w:styleId="Nagwek6Znak">
    <w:name w:val="Nagłówek 6 Znak"/>
    <w:link w:val="Nagwek6"/>
    <w:rsid w:val="00C618AA"/>
    <w:rPr>
      <w:rFonts w:ascii="Times New Roman" w:eastAsia="Times New Roman" w:hAnsi="Times New Roman"/>
      <w:b/>
      <w:bCs/>
      <w:sz w:val="24"/>
      <w:u w:val="single"/>
    </w:rPr>
  </w:style>
  <w:style w:type="character" w:customStyle="1" w:styleId="Nagwek7Znak">
    <w:name w:val="Nagłówek 7 Znak"/>
    <w:link w:val="Nagwek7"/>
    <w:rsid w:val="00C618AA"/>
    <w:rPr>
      <w:rFonts w:ascii="Times New Roman" w:eastAsia="Times New Roman" w:hAnsi="Times New Roman"/>
      <w:b/>
      <w:bCs/>
      <w:sz w:val="24"/>
    </w:rPr>
  </w:style>
  <w:style w:type="character" w:customStyle="1" w:styleId="Nagwek8Znak">
    <w:name w:val="Nagłówek 8 Znak"/>
    <w:link w:val="Nagwek8"/>
    <w:rsid w:val="00C618AA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9Znak">
    <w:name w:val="Nagłówek 9 Znak"/>
    <w:link w:val="Nagwek9"/>
    <w:rsid w:val="00C618AA"/>
    <w:rPr>
      <w:rFonts w:ascii="Times New Roman" w:eastAsia="Times New Roman" w:hAnsi="Times New Roman"/>
      <w:b/>
      <w:bCs/>
      <w:sz w:val="24"/>
    </w:rPr>
  </w:style>
  <w:style w:type="numbering" w:customStyle="1" w:styleId="Bezlisty1">
    <w:name w:val="Bez listy1"/>
    <w:next w:val="Bezlisty"/>
    <w:semiHidden/>
    <w:unhideWhenUsed/>
    <w:rsid w:val="00C618AA"/>
  </w:style>
  <w:style w:type="paragraph" w:styleId="Tytu">
    <w:name w:val="Title"/>
    <w:basedOn w:val="Normalny"/>
    <w:link w:val="TytuZnak"/>
    <w:qFormat/>
    <w:rsid w:val="00C618A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C618AA"/>
    <w:rPr>
      <w:rFonts w:ascii="Times New Roman" w:eastAsia="Times New Roman" w:hAnsi="Times New Roman"/>
      <w:b/>
      <w:sz w:val="28"/>
      <w:lang w:val="x-none" w:eastAsia="x-none"/>
    </w:rPr>
  </w:style>
  <w:style w:type="paragraph" w:styleId="Tekstpodstawowy">
    <w:name w:val="Body Text"/>
    <w:basedOn w:val="Normalny"/>
    <w:link w:val="TekstpodstawowyZnak"/>
    <w:rsid w:val="00C618AA"/>
    <w:pPr>
      <w:spacing w:after="0" w:line="240" w:lineRule="auto"/>
      <w:jc w:val="both"/>
    </w:pPr>
    <w:rPr>
      <w:rFonts w:ascii="Times New Roman" w:eastAsia="Times New Roman" w:hAnsi="Times New Roman"/>
      <w:color w:val="FF0000"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C618AA"/>
    <w:rPr>
      <w:rFonts w:ascii="Times New Roman" w:eastAsia="Times New Roman" w:hAnsi="Times New Roman"/>
      <w:color w:val="FF0000"/>
      <w:sz w:val="28"/>
      <w:lang w:val="x-none" w:eastAsia="x-none"/>
    </w:rPr>
  </w:style>
  <w:style w:type="paragraph" w:styleId="Tekstpodstawowy2">
    <w:name w:val="Body Text 2"/>
    <w:basedOn w:val="Normalny"/>
    <w:link w:val="Tekstpodstawowy2Znak"/>
    <w:rsid w:val="00C618AA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C618AA"/>
    <w:rPr>
      <w:rFonts w:ascii="Times New Roman" w:eastAsia="Times New Roman" w:hAnsi="Times New Roman"/>
      <w:b/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618AA"/>
    <w:pPr>
      <w:spacing w:after="0" w:line="240" w:lineRule="auto"/>
      <w:ind w:left="284" w:hanging="284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618AA"/>
    <w:rPr>
      <w:rFonts w:ascii="Times New Roman" w:eastAsia="Times New Roman" w:hAnsi="Times New Roman"/>
      <w:sz w:val="24"/>
    </w:rPr>
  </w:style>
  <w:style w:type="paragraph" w:customStyle="1" w:styleId="a">
    <w:basedOn w:val="Normalny"/>
    <w:next w:val="Mapadokumentu"/>
    <w:rsid w:val="00C618A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618A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u w:val="single"/>
      <w:lang w:val="x-none" w:eastAsia="x-none"/>
    </w:rPr>
  </w:style>
  <w:style w:type="character" w:customStyle="1" w:styleId="Tekstpodstawowy3Znak">
    <w:name w:val="Tekst podstawowy 3 Znak"/>
    <w:link w:val="Tekstpodstawowy3"/>
    <w:rsid w:val="00C618AA"/>
    <w:rPr>
      <w:rFonts w:ascii="Times New Roman" w:eastAsia="Times New Roman" w:hAnsi="Times New Roman"/>
      <w:sz w:val="24"/>
      <w:u w:val="single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C618AA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618AA"/>
    <w:rPr>
      <w:rFonts w:ascii="Times New Roman" w:eastAsia="Times New Roman" w:hAnsi="Times New Roman"/>
      <w:sz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C618AA"/>
    <w:pPr>
      <w:spacing w:after="0" w:line="240" w:lineRule="auto"/>
      <w:ind w:left="709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C618AA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rsid w:val="00C618AA"/>
    <w:rPr>
      <w:color w:val="800080"/>
      <w:u w:val="single"/>
    </w:rPr>
  </w:style>
  <w:style w:type="paragraph" w:customStyle="1" w:styleId="ZnakZnakZnak">
    <w:name w:val="Znak Znak Znak"/>
    <w:basedOn w:val="Normalny"/>
    <w:rsid w:val="00C618A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Indent20">
    <w:name w:val="Body Text Indent 20"/>
    <w:basedOn w:val="Normalny"/>
    <w:rsid w:val="00C618AA"/>
    <w:pPr>
      <w:spacing w:after="0" w:line="360" w:lineRule="auto"/>
      <w:ind w:left="360" w:hanging="360"/>
    </w:pPr>
    <w:rPr>
      <w:rFonts w:ascii="Arial" w:eastAsia="Times New Roman" w:hAnsi="Arial"/>
      <w:b/>
      <w:sz w:val="24"/>
      <w:szCs w:val="20"/>
      <w:lang w:eastAsia="pl-PL"/>
    </w:rPr>
  </w:style>
  <w:style w:type="paragraph" w:customStyle="1" w:styleId="Default">
    <w:name w:val="Default"/>
    <w:qFormat/>
    <w:rsid w:val="00C618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ZnakZnak2">
    <w:name w:val="Znak Znak2"/>
    <w:basedOn w:val="Normalny"/>
    <w:rsid w:val="00C618A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Indent0">
    <w:name w:val="Body Text Indent0"/>
    <w:basedOn w:val="Normalny"/>
    <w:link w:val="BodyTextIndentChar"/>
    <w:rsid w:val="00C618AA"/>
    <w:pPr>
      <w:spacing w:after="0" w:line="240" w:lineRule="auto"/>
      <w:ind w:firstLine="397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0"/>
    <w:rsid w:val="00C618AA"/>
    <w:rPr>
      <w:rFonts w:ascii="Times New Roman" w:eastAsia="Times New Roman" w:hAnsi="Times New Roman"/>
      <w:lang w:val="x-none"/>
    </w:rPr>
  </w:style>
  <w:style w:type="paragraph" w:customStyle="1" w:styleId="Tekstpodstawowywcity21">
    <w:name w:val="Tekst podstawowy wcięty 21"/>
    <w:basedOn w:val="Normalny"/>
    <w:rsid w:val="00C618AA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link w:val="Akapitzlist"/>
    <w:uiPriority w:val="34"/>
    <w:qFormat/>
    <w:rsid w:val="00C618A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C618A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C618AA"/>
    <w:rPr>
      <w:rFonts w:ascii="Courier New" w:eastAsia="Times New Roman" w:hAnsi="Courier New" w:cs="Courier New"/>
    </w:rPr>
  </w:style>
  <w:style w:type="character" w:customStyle="1" w:styleId="NormalnyRysunekZnak">
    <w:name w:val="Normalny_Rysunek Znak"/>
    <w:link w:val="NormalnyRysunek"/>
    <w:uiPriority w:val="99"/>
    <w:locked/>
    <w:rsid w:val="00C618AA"/>
    <w:rPr>
      <w:rFonts w:cs="Calibri"/>
      <w:noProof/>
      <w:sz w:val="24"/>
      <w:szCs w:val="24"/>
    </w:rPr>
  </w:style>
  <w:style w:type="paragraph" w:customStyle="1" w:styleId="NormalnyRysunek">
    <w:name w:val="Normalny_Rysunek"/>
    <w:basedOn w:val="Normalny"/>
    <w:link w:val="NormalnyRysunekZnak"/>
    <w:uiPriority w:val="99"/>
    <w:rsid w:val="00C618AA"/>
    <w:pPr>
      <w:spacing w:after="0" w:line="240" w:lineRule="auto"/>
      <w:jc w:val="center"/>
    </w:pPr>
    <w:rPr>
      <w:noProof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C61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8A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618A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8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8AA"/>
    <w:rPr>
      <w:rFonts w:ascii="Times New Roman" w:eastAsia="Times New Roman" w:hAnsi="Times New Roman"/>
      <w:b/>
      <w:bCs/>
      <w:lang w:val="x-none" w:eastAsia="x-none"/>
    </w:rPr>
  </w:style>
  <w:style w:type="paragraph" w:customStyle="1" w:styleId="ZnakZnakZnakZnakZnak">
    <w:name w:val="Znak Znak Znak Znak Znak"/>
    <w:basedOn w:val="Normalny"/>
    <w:rsid w:val="00C618A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C618AA"/>
    <w:rPr>
      <w:i/>
      <w:iCs/>
    </w:rPr>
  </w:style>
  <w:style w:type="paragraph" w:customStyle="1" w:styleId="ln05">
    <w:name w:val="ln05"/>
    <w:basedOn w:val="Normalny"/>
    <w:rsid w:val="00C618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C618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eastAsia="pl-PL"/>
    </w:rPr>
  </w:style>
  <w:style w:type="character" w:customStyle="1" w:styleId="alb">
    <w:name w:val="a_lb"/>
    <w:basedOn w:val="Domylnaczcionkaakapitu"/>
    <w:rsid w:val="00C618AA"/>
  </w:style>
  <w:style w:type="paragraph" w:customStyle="1" w:styleId="text-justify">
    <w:name w:val="text-justify"/>
    <w:basedOn w:val="Normalny"/>
    <w:rsid w:val="00C618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18A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C618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8A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18AA"/>
    <w:rPr>
      <w:rFonts w:ascii="Times New Roman" w:eastAsia="Times New Roman" w:hAnsi="Times New Roman"/>
    </w:rPr>
  </w:style>
  <w:style w:type="character" w:styleId="Odwoanieprzypisudolnego">
    <w:name w:val="footnote reference"/>
    <w:unhideWhenUsed/>
    <w:rsid w:val="00C618AA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618AA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618AA"/>
    <w:pPr>
      <w:spacing w:after="0" w:line="240" w:lineRule="auto"/>
    </w:pPr>
    <w:rPr>
      <w:rFonts w:ascii="Segoe UI" w:eastAsia="Times New Roman" w:hAnsi="Segoe UI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rsid w:val="00C618AA"/>
    <w:rPr>
      <w:rFonts w:ascii="Segoe UI" w:eastAsia="Times New Roman" w:hAnsi="Segoe UI" w:cs="Segoe U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CB7355"/>
  </w:style>
  <w:style w:type="table" w:customStyle="1" w:styleId="TableGrid0">
    <w:name w:val="Table Grid0"/>
    <w:rsid w:val="00CB7355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CB735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B7355"/>
    <w:rPr>
      <w:rFonts w:ascii="Times New Roman" w:eastAsia="Times New Roman" w:hAnsi="Times New Roman"/>
      <w:color w:val="000000"/>
      <w:sz w:val="22"/>
      <w:szCs w:val="22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CB7355"/>
  </w:style>
  <w:style w:type="numbering" w:customStyle="1" w:styleId="Bezlisty111">
    <w:name w:val="Bez listy111"/>
    <w:next w:val="Bezlisty"/>
    <w:semiHidden/>
    <w:unhideWhenUsed/>
    <w:rsid w:val="00CB7355"/>
  </w:style>
  <w:style w:type="table" w:customStyle="1" w:styleId="Tabela-Siatka11">
    <w:name w:val="Tabela - Siatka11"/>
    <w:basedOn w:val="Standardowy"/>
    <w:next w:val="Tabela-Siatka"/>
    <w:uiPriority w:val="59"/>
    <w:rsid w:val="00CB73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3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F625D-7BEC-4A4D-8679-91EBC37E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1157</Words>
  <Characters>6944</Characters>
  <Application>Microsoft Office Word</Application>
  <DocSecurity>0</DocSecurity>
  <Lines>57</Lines>
  <Paragraphs>16</Paragraphs>
  <ScaleCrop>false</ScaleCrop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ul. Chałubińskiego 5, 02-004 Warszawa, tel./fax 022 621 75 43, Tel. 022 696 13 36 Dyrektor: Artur Kamiński, e-mail: akamin@ib.amwaw.edu.pl</dc:title>
  <dc:subject/>
  <dc:creator>Artur Kamiński</dc:creator>
  <cp:keywords/>
  <cp:lastModifiedBy>Tomasz Czech</cp:lastModifiedBy>
  <cp:revision>19</cp:revision>
  <cp:lastPrinted>2021-04-15T19:13:00Z</cp:lastPrinted>
  <dcterms:created xsi:type="dcterms:W3CDTF">2024-07-25T05:40:00Z</dcterms:created>
  <dcterms:modified xsi:type="dcterms:W3CDTF">2024-07-29T14:51:00Z</dcterms:modified>
</cp:coreProperties>
</file>